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D3" w:rsidRDefault="004A55D3" w:rsidP="004A55D3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4A55D3" w:rsidRDefault="004A55D3" w:rsidP="004A55D3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4A55D3" w:rsidRDefault="004A55D3" w:rsidP="004A55D3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4A55D3" w:rsidRDefault="004A55D3" w:rsidP="004A55D3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4A55D3" w:rsidRDefault="004A55D3" w:rsidP="004A55D3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4A55D3" w:rsidRDefault="004A55D3" w:rsidP="004A55D3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русскому языку</w:t>
      </w:r>
      <w:r>
        <w:rPr>
          <w:b/>
          <w:color w:val="262626"/>
          <w:sz w:val="28"/>
          <w:szCs w:val="28"/>
        </w:rPr>
        <w:t>, 3  класс</w:t>
      </w:r>
    </w:p>
    <w:p w:rsidR="00DD3B79" w:rsidRDefault="00DD3B79" w:rsidP="00B80E72">
      <w:pPr>
        <w:pStyle w:val="21"/>
        <w:spacing w:line="100" w:lineRule="atLeast"/>
        <w:jc w:val="center"/>
        <w:rPr>
          <w:b/>
          <w:sz w:val="28"/>
        </w:rPr>
      </w:pPr>
    </w:p>
    <w:p w:rsidR="00DD3880" w:rsidRDefault="00DD3880" w:rsidP="00DD3B79">
      <w:pPr>
        <w:pStyle w:val="21"/>
        <w:spacing w:line="100" w:lineRule="atLeast"/>
        <w:rPr>
          <w:b/>
        </w:rPr>
      </w:pPr>
    </w:p>
    <w:p w:rsidR="00DD3880" w:rsidRDefault="004A55D3" w:rsidP="00D16761">
      <w:pPr>
        <w:spacing w:line="100" w:lineRule="atLeast"/>
        <w:ind w:firstLine="709"/>
        <w:jc w:val="both"/>
      </w:pPr>
      <w:r>
        <w:t>Адаптированная р</w:t>
      </w:r>
      <w:r w:rsidR="00DD3880">
        <w:t>абочая программа</w:t>
      </w:r>
      <w:r>
        <w:t xml:space="preserve"> индивидуального обучения на дому для учащихся с ЗПР (7.2)</w:t>
      </w:r>
      <w:r w:rsidR="00DD3880">
        <w:t xml:space="preserve"> </w:t>
      </w:r>
      <w:bookmarkStart w:id="0" w:name="_GoBack"/>
      <w:bookmarkEnd w:id="0"/>
      <w:r w:rsidR="00DD3880">
        <w:t>по русскому языку разработана на основе требований ФГОС</w:t>
      </w:r>
      <w:r w:rsidR="00E809A9">
        <w:t xml:space="preserve"> НОО</w:t>
      </w:r>
      <w:r w:rsidR="00DD3880">
        <w:t xml:space="preserve">, в соответствии с </w:t>
      </w:r>
      <w:r w:rsidR="00DD3B79">
        <w:t>«Примерными программами»</w:t>
      </w:r>
      <w:r w:rsidR="00DD3880">
        <w:t xml:space="preserve"> и авторскими рабочими  программами</w:t>
      </w:r>
      <w:r w:rsidR="008778AB">
        <w:t xml:space="preserve"> </w:t>
      </w:r>
      <w:r w:rsidR="00DD3880">
        <w:t xml:space="preserve"> В. П. </w:t>
      </w:r>
      <w:proofErr w:type="spellStart"/>
      <w:r w:rsidR="00DD3880">
        <w:t>Канакиной</w:t>
      </w:r>
      <w:proofErr w:type="spellEnd"/>
      <w:r w:rsidR="00DD3880">
        <w:t xml:space="preserve"> «Русский язык» </w:t>
      </w:r>
    </w:p>
    <w:p w:rsidR="00CF46BB" w:rsidRPr="00FA7F85" w:rsidRDefault="00CF46BB" w:rsidP="00CF46BB">
      <w:pPr>
        <w:spacing w:beforeLines="60" w:before="144" w:after="0" w:line="240" w:lineRule="auto"/>
        <w:ind w:firstLine="720"/>
        <w:rPr>
          <w:b/>
          <w:bCs w:val="0"/>
          <w:i/>
          <w:iCs/>
          <w:szCs w:val="32"/>
        </w:rPr>
      </w:pPr>
      <w:r w:rsidRPr="00FA7F85">
        <w:rPr>
          <w:b/>
          <w:i/>
          <w:iCs/>
          <w:szCs w:val="32"/>
        </w:rPr>
        <w:t>Место предмета в базисном учебном плане</w:t>
      </w:r>
    </w:p>
    <w:p w:rsidR="00CF46BB" w:rsidRDefault="00CF46BB" w:rsidP="00CF46BB">
      <w:pPr>
        <w:spacing w:beforeLines="60" w:before="144" w:after="0" w:line="240" w:lineRule="auto"/>
        <w:ind w:firstLine="720"/>
        <w:jc w:val="both"/>
        <w:rPr>
          <w:iCs/>
          <w:szCs w:val="28"/>
        </w:rPr>
      </w:pPr>
      <w:r>
        <w:rPr>
          <w:iCs/>
          <w:szCs w:val="28"/>
        </w:rPr>
        <w:t>На изучение русского языка</w:t>
      </w:r>
      <w:r w:rsidRPr="00753592">
        <w:rPr>
          <w:iCs/>
          <w:szCs w:val="28"/>
        </w:rPr>
        <w:t xml:space="preserve"> </w:t>
      </w:r>
      <w:r>
        <w:rPr>
          <w:iCs/>
          <w:szCs w:val="28"/>
        </w:rPr>
        <w:t xml:space="preserve"> </w:t>
      </w:r>
      <w:r w:rsidRPr="00FA3B24">
        <w:rPr>
          <w:iCs/>
          <w:szCs w:val="28"/>
        </w:rPr>
        <w:t xml:space="preserve">  </w:t>
      </w:r>
      <w:r>
        <w:t xml:space="preserve"> при</w:t>
      </w:r>
      <w:r w:rsidRPr="00FA3B24">
        <w:t xml:space="preserve"> </w:t>
      </w:r>
      <w:r>
        <w:t xml:space="preserve"> </w:t>
      </w:r>
      <w:r w:rsidRPr="00E123CC">
        <w:rPr>
          <w:rFonts w:ascii="Book Antiqua" w:hAnsi="Book Antiqua"/>
        </w:rPr>
        <w:t xml:space="preserve">  </w:t>
      </w:r>
      <w:r w:rsidRPr="00CF46BB">
        <w:t>индивидуальном домашнем обучении</w:t>
      </w:r>
      <w:r>
        <w:rPr>
          <w:rFonts w:ascii="Book Antiqua" w:hAnsi="Book Antiqua"/>
        </w:rPr>
        <w:t xml:space="preserve">   </w:t>
      </w:r>
      <w:r w:rsidRPr="00E123CC">
        <w:rPr>
          <w:rFonts w:ascii="Book Antiqua" w:hAnsi="Book Antiqua"/>
        </w:rPr>
        <w:t xml:space="preserve">  </w:t>
      </w:r>
      <w:r w:rsidRPr="00FA3B24">
        <w:rPr>
          <w:iCs/>
          <w:szCs w:val="28"/>
        </w:rPr>
        <w:t xml:space="preserve">в 3 классе отводится </w:t>
      </w:r>
      <w:r w:rsidRPr="00FA3B24">
        <w:t xml:space="preserve">  </w:t>
      </w:r>
      <w:r>
        <w:t>по</w:t>
      </w:r>
      <w:r w:rsidRPr="00FA3B24">
        <w:rPr>
          <w:b/>
        </w:rPr>
        <w:t xml:space="preserve"> </w:t>
      </w:r>
      <w:r w:rsidRPr="00FA3B24">
        <w:t xml:space="preserve"> </w:t>
      </w:r>
      <w:r w:rsidRPr="00FA3B24">
        <w:rPr>
          <w:b/>
        </w:rPr>
        <w:t xml:space="preserve"> </w:t>
      </w:r>
      <w:r>
        <w:t xml:space="preserve">68  часов  в год,  2 часа </w:t>
      </w:r>
      <w:r w:rsidRPr="00AF1049">
        <w:t xml:space="preserve"> в неделю</w:t>
      </w:r>
      <w:r>
        <w:rPr>
          <w:iCs/>
          <w:szCs w:val="28"/>
        </w:rPr>
        <w:t>.</w:t>
      </w:r>
    </w:p>
    <w:p w:rsidR="00DD3880" w:rsidRPr="0022424C" w:rsidRDefault="00DD3880" w:rsidP="00D16761">
      <w:pPr>
        <w:spacing w:line="100" w:lineRule="atLeast"/>
        <w:ind w:firstLine="709"/>
        <w:jc w:val="both"/>
        <w:rPr>
          <w:sz w:val="32"/>
          <w:szCs w:val="32"/>
        </w:rPr>
      </w:pPr>
      <w:r w:rsidRPr="0022424C">
        <w:rPr>
          <w:b/>
          <w:sz w:val="32"/>
          <w:szCs w:val="32"/>
        </w:rPr>
        <w:t>Планируемые результаты освоения учебного предмета</w:t>
      </w:r>
    </w:p>
    <w:p w:rsidR="00DD3880" w:rsidRDefault="00DD3880" w:rsidP="00D16761">
      <w:pPr>
        <w:spacing w:line="100" w:lineRule="atLeast"/>
        <w:ind w:firstLine="709"/>
        <w:jc w:val="both"/>
      </w:pPr>
      <w:r>
        <w:t>Программа обеспечивает достиже</w:t>
      </w:r>
      <w:r w:rsidR="00DD3B79">
        <w:t>ние учащимися</w:t>
      </w:r>
      <w:r>
        <w:t xml:space="preserve"> определенных личностных, метапредметных и предметных результатов.</w:t>
      </w:r>
    </w:p>
    <w:p w:rsidR="00DD3880" w:rsidRDefault="00DD3880" w:rsidP="00D16761">
      <w:pPr>
        <w:spacing w:line="100" w:lineRule="atLeast"/>
        <w:ind w:firstLine="709"/>
        <w:jc w:val="both"/>
        <w:rPr>
          <w:b/>
        </w:rPr>
      </w:pPr>
      <w:r>
        <w:rPr>
          <w:b/>
        </w:rPr>
        <w:t>Личностные результаты</w:t>
      </w:r>
    </w:p>
    <w:p w:rsidR="00DD3880" w:rsidRDefault="00DD3880" w:rsidP="00D16761">
      <w:pPr>
        <w:spacing w:line="100" w:lineRule="atLeast"/>
        <w:ind w:firstLine="709"/>
        <w:jc w:val="both"/>
      </w:pPr>
      <w: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D3880" w:rsidRDefault="00DD3880" w:rsidP="00D16761">
      <w:pPr>
        <w:spacing w:line="100" w:lineRule="atLeast"/>
        <w:ind w:firstLine="709"/>
        <w:jc w:val="both"/>
      </w:pPr>
      <w: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D3880" w:rsidRDefault="00DD3880" w:rsidP="00D16761">
      <w:pPr>
        <w:spacing w:line="100" w:lineRule="atLeast"/>
        <w:ind w:firstLine="709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DD3880" w:rsidRDefault="00DD3880" w:rsidP="00D16761">
      <w:pPr>
        <w:spacing w:line="100" w:lineRule="atLeast"/>
        <w:ind w:firstLine="709"/>
        <w:jc w:val="both"/>
      </w:pPr>
      <w:r>
        <w:t>4. Овладение начальными навыками адаптации в динамично изменяющемся и развивающемся мире.</w:t>
      </w:r>
    </w:p>
    <w:p w:rsidR="00DD3880" w:rsidRDefault="00DD3880" w:rsidP="00D16761">
      <w:pPr>
        <w:spacing w:line="100" w:lineRule="atLeast"/>
        <w:ind w:firstLine="709"/>
        <w:jc w:val="both"/>
      </w:pPr>
      <w: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D3880" w:rsidRDefault="00DD3880" w:rsidP="00D16761">
      <w:pPr>
        <w:spacing w:line="100" w:lineRule="atLeast"/>
        <w:ind w:firstLine="709"/>
        <w:jc w:val="both"/>
      </w:pPr>
      <w: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D3880" w:rsidRDefault="00DD3880" w:rsidP="00D16761">
      <w:pPr>
        <w:spacing w:line="100" w:lineRule="atLeast"/>
        <w:ind w:firstLine="709"/>
        <w:jc w:val="both"/>
      </w:pPr>
      <w:r>
        <w:lastRenderedPageBreak/>
        <w:t>7. Формирование эстетических потребностей, ценностей и чувств.</w:t>
      </w:r>
    </w:p>
    <w:p w:rsidR="00DD3880" w:rsidRDefault="00DD3880" w:rsidP="00D16761">
      <w:pPr>
        <w:spacing w:line="100" w:lineRule="atLeast"/>
        <w:ind w:firstLine="709"/>
        <w:jc w:val="both"/>
      </w:pPr>
      <w: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9.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D3880" w:rsidRDefault="00DD3880" w:rsidP="00D16761">
      <w:pPr>
        <w:spacing w:line="100" w:lineRule="atLeast"/>
        <w:ind w:firstLine="709"/>
        <w:jc w:val="both"/>
      </w:pPr>
      <w: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D3880" w:rsidRDefault="00DD3880" w:rsidP="00D16761">
      <w:pPr>
        <w:spacing w:line="100" w:lineRule="atLeast"/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DD3880" w:rsidRDefault="00DD3880" w:rsidP="00D16761">
      <w:pPr>
        <w:spacing w:line="100" w:lineRule="atLeast"/>
        <w:ind w:firstLine="709"/>
        <w:jc w:val="both"/>
      </w:pPr>
      <w:r>
        <w:t>1.</w:t>
      </w:r>
      <w:r>
        <w:rPr>
          <w:lang w:val="en-US"/>
        </w:rPr>
        <w:t> </w:t>
      </w: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DD3880" w:rsidRDefault="00DD3880" w:rsidP="00D16761">
      <w:pPr>
        <w:spacing w:line="100" w:lineRule="atLeast"/>
        <w:ind w:firstLine="709"/>
        <w:jc w:val="both"/>
      </w:pPr>
      <w: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D3880" w:rsidRDefault="00DD3880" w:rsidP="00D16761">
      <w:pPr>
        <w:spacing w:line="100" w:lineRule="atLeast"/>
        <w:ind w:firstLine="709"/>
        <w:jc w:val="both"/>
      </w:pPr>
      <w:r>
        <w:t>3.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информации.</w:t>
      </w:r>
    </w:p>
    <w:p w:rsidR="00DD3880" w:rsidRDefault="00DD3880" w:rsidP="00D16761">
      <w:pPr>
        <w:spacing w:line="100" w:lineRule="atLeast"/>
        <w:ind w:firstLine="709"/>
        <w:jc w:val="both"/>
      </w:pPr>
      <w:r>
        <w:t>4. 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DD3880" w:rsidRDefault="00DD3880" w:rsidP="00D16761">
      <w:pPr>
        <w:spacing w:line="100" w:lineRule="atLeast"/>
        <w:ind w:firstLine="709"/>
        <w:jc w:val="both"/>
      </w:pPr>
      <w: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D3880" w:rsidRDefault="00DD3880" w:rsidP="00D16761">
      <w:pPr>
        <w:spacing w:line="100" w:lineRule="atLeast"/>
        <w:ind w:firstLine="709"/>
        <w:jc w:val="both"/>
      </w:pPr>
      <w:proofErr w:type="gramStart"/>
      <w: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D3880" w:rsidRDefault="00DD3880" w:rsidP="00D16761">
      <w:pPr>
        <w:spacing w:line="100" w:lineRule="atLeast"/>
        <w:ind w:firstLine="709"/>
        <w:jc w:val="both"/>
      </w:pPr>
      <w: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D3880" w:rsidRDefault="00DD3880" w:rsidP="00D16761">
      <w:pPr>
        <w:spacing w:line="100" w:lineRule="atLeast"/>
        <w:ind w:firstLine="709"/>
        <w:jc w:val="both"/>
      </w:pPr>
      <w: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D3880" w:rsidRDefault="00DD3880" w:rsidP="00D16761">
      <w:pPr>
        <w:spacing w:line="100" w:lineRule="atLeast"/>
        <w:ind w:firstLine="709"/>
        <w:jc w:val="both"/>
      </w:pPr>
      <w: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D3880" w:rsidRDefault="00DD3880" w:rsidP="00D16761">
      <w:pPr>
        <w:spacing w:line="100" w:lineRule="atLeast"/>
        <w:ind w:firstLine="709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DD3880" w:rsidRDefault="00DD3880" w:rsidP="00D16761">
      <w:pPr>
        <w:spacing w:line="100" w:lineRule="atLeast"/>
        <w:ind w:firstLine="709"/>
        <w:jc w:val="both"/>
      </w:pPr>
      <w: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D3880" w:rsidRDefault="00DD3880" w:rsidP="00D16761">
      <w:pPr>
        <w:spacing w:line="100" w:lineRule="atLeast"/>
        <w:ind w:firstLine="709"/>
        <w:jc w:val="both"/>
      </w:pPr>
      <w:r>
        <w:lastRenderedPageBreak/>
        <w:t xml:space="preserve">12.Овладение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DD3880" w:rsidRDefault="00DD3880" w:rsidP="00D16761">
      <w:pPr>
        <w:spacing w:line="100" w:lineRule="atLeast"/>
        <w:ind w:firstLine="709"/>
        <w:jc w:val="both"/>
      </w:pPr>
      <w: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809A9" w:rsidRDefault="00E809A9" w:rsidP="00D16761">
      <w:pPr>
        <w:spacing w:line="100" w:lineRule="atLeast"/>
        <w:ind w:firstLine="709"/>
        <w:jc w:val="both"/>
        <w:rPr>
          <w:b/>
        </w:rPr>
      </w:pPr>
    </w:p>
    <w:p w:rsidR="00DD3880" w:rsidRDefault="00DD3880" w:rsidP="00D16761">
      <w:pPr>
        <w:spacing w:line="100" w:lineRule="atLeast"/>
        <w:ind w:firstLine="709"/>
        <w:jc w:val="both"/>
        <w:rPr>
          <w:b/>
        </w:rPr>
      </w:pPr>
      <w:r>
        <w:rPr>
          <w:b/>
        </w:rPr>
        <w:t>Предметные результаты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iCs/>
        </w:rPr>
        <w:t>1.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D3880" w:rsidRDefault="00DD3880" w:rsidP="00D16761">
      <w:pPr>
        <w:spacing w:line="100" w:lineRule="atLeast"/>
        <w:ind w:firstLine="709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3. </w:t>
      </w: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D3880" w:rsidRDefault="00DD3880" w:rsidP="00D16761">
      <w:pPr>
        <w:spacing w:line="100" w:lineRule="atLeast"/>
        <w:ind w:firstLine="709"/>
        <w:jc w:val="both"/>
      </w:pPr>
      <w: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D3880" w:rsidRDefault="00DD3880" w:rsidP="00D16761">
      <w:pPr>
        <w:spacing w:line="100" w:lineRule="atLeast"/>
        <w:ind w:firstLine="709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D3880" w:rsidRDefault="00DD3880" w:rsidP="00D16761">
      <w:pPr>
        <w:spacing w:line="100" w:lineRule="atLeast"/>
        <w:ind w:firstLine="709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D3880" w:rsidRDefault="00DD3880" w:rsidP="00D16761">
      <w:pPr>
        <w:spacing w:line="100" w:lineRule="atLeast"/>
        <w:ind w:firstLine="709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речи;</w:t>
      </w:r>
    </w:p>
    <w:p w:rsidR="00DD3880" w:rsidRDefault="00DD3880" w:rsidP="00D16761">
      <w:pPr>
        <w:spacing w:line="100" w:lineRule="atLeast"/>
        <w:ind w:firstLine="709"/>
        <w:jc w:val="both"/>
      </w:pPr>
      <w: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D3880" w:rsidRPr="00013C3B" w:rsidRDefault="00DD3880" w:rsidP="00013C3B">
      <w:pPr>
        <w:pStyle w:val="u-2-msonormal"/>
        <w:ind w:firstLine="709"/>
        <w:jc w:val="center"/>
        <w:rPr>
          <w:b/>
          <w:sz w:val="36"/>
        </w:rPr>
      </w:pPr>
      <w:r w:rsidRPr="00013C3B">
        <w:rPr>
          <w:b/>
          <w:sz w:val="36"/>
        </w:rPr>
        <w:t>Содержание учебного предмета</w:t>
      </w:r>
    </w:p>
    <w:p w:rsidR="00DD3880" w:rsidRDefault="00DD3880" w:rsidP="00D16761">
      <w:pPr>
        <w:pStyle w:val="u-2-msonormal"/>
        <w:ind w:firstLine="709"/>
        <w:jc w:val="both"/>
      </w:pPr>
      <w:r>
        <w:t>Виды речевой деятельности</w:t>
      </w:r>
    </w:p>
    <w:p w:rsidR="00DD3880" w:rsidRDefault="00DD3880" w:rsidP="00D16761">
      <w:pPr>
        <w:pStyle w:val="u-2-msonormal"/>
        <w:ind w:firstLine="709"/>
        <w:jc w:val="both"/>
      </w:pPr>
      <w:r>
        <w:rPr>
          <w:b/>
        </w:rPr>
        <w:lastRenderedPageBreak/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D3880" w:rsidRDefault="00DD3880" w:rsidP="00D16761">
      <w:pPr>
        <w:pStyle w:val="u-2-msonormal"/>
        <w:ind w:firstLine="709"/>
        <w:jc w:val="both"/>
      </w:pPr>
      <w:r>
        <w:rPr>
          <w:b/>
        </w:rPr>
        <w:t>Говорение.</w:t>
      </w:r>
      <w:r>
        <w:t xml:space="preserve"> Выбор языковых сре</w:t>
      </w:r>
      <w:proofErr w:type="gramStart"/>
      <w:r>
        <w:t>дств в с</w:t>
      </w:r>
      <w:proofErr w:type="gramEnd"/>
      <w: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D3880" w:rsidRDefault="00DD3880" w:rsidP="00D16761">
      <w:pPr>
        <w:pStyle w:val="u-2-msonormal"/>
        <w:ind w:firstLine="709"/>
        <w:jc w:val="both"/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DD3880" w:rsidRPr="00DD3880" w:rsidRDefault="00DD3880" w:rsidP="00D16761">
      <w:pPr>
        <w:pStyle w:val="u-2-msonormal"/>
        <w:ind w:firstLine="709"/>
        <w:jc w:val="both"/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  <w:proofErr w:type="gramEnd"/>
    </w:p>
    <w:p w:rsidR="00DD3880" w:rsidRDefault="00DD3880" w:rsidP="00D16761">
      <w:pPr>
        <w:pStyle w:val="u-2-msonormal"/>
        <w:ind w:firstLine="709"/>
        <w:jc w:val="both"/>
        <w:rPr>
          <w:b/>
        </w:rPr>
      </w:pPr>
      <w:r>
        <w:rPr>
          <w:b/>
        </w:rPr>
        <w:t xml:space="preserve">Обучение грамоте 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D3880" w:rsidRDefault="00DD3880" w:rsidP="00D16761">
      <w:pPr>
        <w:spacing w:line="100" w:lineRule="atLeast"/>
        <w:ind w:firstLine="709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Знакомство с русским алфавитом как последовательностью букв. 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</w:t>
      </w:r>
      <w:r>
        <w:lastRenderedPageBreak/>
        <w:t xml:space="preserve">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D3880" w:rsidRDefault="00DD3880" w:rsidP="00D16761">
      <w:pPr>
        <w:spacing w:line="100" w:lineRule="atLeast"/>
        <w:ind w:firstLine="709"/>
        <w:jc w:val="both"/>
      </w:pPr>
      <w:r>
        <w:t>Овладение первичными навыками клавиатурного письма.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DD3880" w:rsidRDefault="00DD3880" w:rsidP="00D16761">
      <w:pPr>
        <w:spacing w:line="100" w:lineRule="atLeast"/>
        <w:ind w:firstLine="709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D3880" w:rsidRDefault="00DD3880" w:rsidP="00D16761">
      <w:pPr>
        <w:spacing w:line="100" w:lineRule="atLeast"/>
        <w:ind w:firstLine="709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DD3880" w:rsidRDefault="00DD3880" w:rsidP="00D16761">
      <w:pPr>
        <w:spacing w:after="0" w:line="100" w:lineRule="atLeast"/>
        <w:ind w:firstLine="709"/>
        <w:jc w:val="both"/>
      </w:pPr>
      <w:r>
        <w:t xml:space="preserve">• раздельное написание слов; </w:t>
      </w:r>
    </w:p>
    <w:p w:rsidR="00DD3880" w:rsidRDefault="00DD3880" w:rsidP="00D16761">
      <w:pPr>
        <w:spacing w:after="0" w:line="100" w:lineRule="atLeast"/>
        <w:ind w:firstLine="709"/>
        <w:jc w:val="both"/>
      </w:pPr>
      <w:r>
        <w:t>• обозначение гласных после шипящих (</w:t>
      </w:r>
      <w:proofErr w:type="spellStart"/>
      <w:proofErr w:type="gramStart"/>
      <w:r>
        <w:t>ча</w:t>
      </w:r>
      <w:proofErr w:type="spellEnd"/>
      <w:r>
        <w:t>—ща</w:t>
      </w:r>
      <w:proofErr w:type="gramEnd"/>
      <w:r>
        <w:t>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 xml:space="preserve">—ши); </w:t>
      </w:r>
    </w:p>
    <w:p w:rsidR="00DD3880" w:rsidRDefault="00DD3880" w:rsidP="00D16761">
      <w:pPr>
        <w:spacing w:after="0" w:line="100" w:lineRule="atLeast"/>
        <w:ind w:firstLine="709"/>
        <w:jc w:val="both"/>
      </w:pPr>
      <w:r>
        <w:t xml:space="preserve">• прописная (заглавная) буква в начале предложения, в именах собственных; </w:t>
      </w:r>
    </w:p>
    <w:p w:rsidR="00DD3880" w:rsidRDefault="00DD3880" w:rsidP="00D16761">
      <w:pPr>
        <w:spacing w:after="0" w:line="100" w:lineRule="atLeast"/>
        <w:ind w:firstLine="709"/>
        <w:jc w:val="both"/>
      </w:pPr>
      <w:r>
        <w:t xml:space="preserve">• перенос слов по слогам без стечения согласных; </w:t>
      </w:r>
    </w:p>
    <w:p w:rsidR="00DD3880" w:rsidRDefault="00DD3880" w:rsidP="00D16761">
      <w:pPr>
        <w:spacing w:after="0" w:line="100" w:lineRule="atLeast"/>
        <w:ind w:firstLine="709"/>
        <w:jc w:val="both"/>
      </w:pPr>
      <w:r>
        <w:t xml:space="preserve">• знаки препинания в конце предложения. </w:t>
      </w:r>
    </w:p>
    <w:p w:rsidR="00DD3880" w:rsidRDefault="00DD3880" w:rsidP="00D16761">
      <w:pPr>
        <w:spacing w:after="0" w:line="100" w:lineRule="atLeast"/>
        <w:ind w:firstLine="709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b/>
        </w:rPr>
      </w:pPr>
      <w:r>
        <w:rPr>
          <w:b/>
        </w:rPr>
        <w:t>Систематический курс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b/>
        </w:rPr>
      </w:pP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Деление слов на слоги. Слогообразующая роль гласных звуков. Словесное ударение и логическое (смысловое) ударение в </w:t>
      </w:r>
      <w:r>
        <w:lastRenderedPageBreak/>
        <w:t xml:space="preserve">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b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DD3880" w:rsidRDefault="00DD3880" w:rsidP="00D16761">
      <w:pPr>
        <w:pStyle w:val="msg-header-from"/>
        <w:spacing w:before="28" w:after="28"/>
        <w:ind w:firstLine="709"/>
        <w:jc w:val="both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Лексика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</w:t>
      </w:r>
      <w:proofErr w:type="spellStart"/>
      <w:r>
        <w:rPr>
          <w:i/>
        </w:rPr>
        <w:t>опрямом</w:t>
      </w:r>
      <w:proofErr w:type="spellEnd"/>
      <w:r>
        <w:rPr>
          <w:i/>
        </w:rPr>
        <w:t xml:space="preserve">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 xml:space="preserve">постфикса </w:t>
      </w:r>
      <w:proofErr w:type="gramStart"/>
      <w:r>
        <w:rPr>
          <w:i/>
        </w:rPr>
        <w:t>-</w:t>
      </w:r>
      <w:proofErr w:type="spellStart"/>
      <w:r>
        <w:rPr>
          <w:i/>
        </w:rPr>
        <w:t>с</w:t>
      </w:r>
      <w:proofErr w:type="gramEnd"/>
      <w:r>
        <w:rPr>
          <w:i/>
        </w:rPr>
        <w:t>я</w:t>
      </w:r>
      <w:proofErr w:type="spellEnd"/>
      <w:r>
        <w:rPr>
          <w:i/>
        </w:rPr>
        <w:t>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 Разбор слова по составу.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 xml:space="preserve">деление частей речи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самостоятельные и служебные.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Имя существительное</w:t>
      </w:r>
      <w:r>
        <w:t xml:space="preserve">. Значение и употребление в речи. Различение имён существительных </w:t>
      </w:r>
      <w:r>
        <w:rPr>
          <w:i/>
        </w:rPr>
        <w:t>одушевлённых и неодушевлённых</w:t>
      </w:r>
      <w:r>
        <w:t xml:space="preserve"> по вопросам кто? и что? </w:t>
      </w:r>
      <w:r>
        <w:rPr>
          <w:i/>
        </w:rPr>
        <w:t>Выделение имён существительных собственных и нарицательных.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 Морфологический разбор имён существительных.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Имя прилагательное</w:t>
      </w:r>
      <w: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t>-</w:t>
      </w:r>
      <w:proofErr w:type="spellStart"/>
      <w:r>
        <w:rPr>
          <w:b/>
        </w:rPr>
        <w:t>и</w:t>
      </w:r>
      <w:proofErr w:type="gramEnd"/>
      <w:r>
        <w:rPr>
          <w:b/>
        </w:rPr>
        <w:t>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b/>
          <w:i/>
        </w:rPr>
      </w:pPr>
      <w:r>
        <w:rPr>
          <w:b/>
        </w:rPr>
        <w:lastRenderedPageBreak/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 xml:space="preserve">Предлог. </w:t>
      </w:r>
      <w:r>
        <w:rPr>
          <w:i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Определение в словосочетании главного и зависимого слов при помощи вопроса.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>Применение правил правописания и пунктуации: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 xml:space="preserve">—ши, </w:t>
      </w:r>
      <w:proofErr w:type="spellStart"/>
      <w:proofErr w:type="gramStart"/>
      <w:r>
        <w:rPr>
          <w:b/>
        </w:rPr>
        <w:t>ча</w:t>
      </w:r>
      <w:proofErr w:type="spellEnd"/>
      <w:r>
        <w:rPr>
          <w:b/>
        </w:rPr>
        <w:t>—ща</w:t>
      </w:r>
      <w:proofErr w:type="gram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 </w:t>
      </w:r>
      <w:r>
        <w:t xml:space="preserve">и др.; 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перенос слов;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прописная буква в начале предложения, в именах собственных;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непроизносимые согласные;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proofErr w:type="gramStart"/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lastRenderedPageBreak/>
        <w:t>• гласные и согласные в неизменяемых на письме приставках;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  <w:rPr>
          <w:i/>
        </w:rPr>
      </w:pPr>
      <w:r>
        <w:rPr>
          <w:i/>
        </w:rPr>
        <w:t xml:space="preserve">• </w:t>
      </w:r>
      <w:proofErr w:type="gramStart"/>
      <w:r>
        <w:rPr>
          <w:i/>
        </w:rPr>
        <w:t>соединительные</w:t>
      </w:r>
      <w:proofErr w:type="gramEnd"/>
      <w:r>
        <w:rPr>
          <w:i/>
        </w:rPr>
        <w:t xml:space="preserve">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  <w:rPr>
          <w:i/>
        </w:rPr>
      </w:pPr>
      <w:r>
        <w:rPr>
          <w:b/>
        </w:rPr>
        <w:t>• е</w:t>
      </w:r>
      <w:r>
        <w:rPr>
          <w:i/>
        </w:rPr>
        <w:t xml:space="preserve"> 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rPr>
          <w:i/>
        </w:rPr>
        <w:t xml:space="preserve"> в суффиксах имен существительных (ключик — ключика, замочек-замочка).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безударные падежные окончания имён существительных (кроме существительных на </w:t>
      </w:r>
      <w:proofErr w:type="gramStart"/>
      <w:r>
        <w:t>-</w:t>
      </w:r>
      <w:proofErr w:type="spellStart"/>
      <w:r>
        <w:rPr>
          <w:b/>
        </w:rPr>
        <w:t>м</w:t>
      </w:r>
      <w:proofErr w:type="gramEnd"/>
      <w:r>
        <w:rPr>
          <w:b/>
        </w:rPr>
        <w:t>я</w:t>
      </w:r>
      <w:proofErr w:type="spellEnd"/>
      <w:r>
        <w:rPr>
          <w:b/>
        </w:rPr>
        <w:t>,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>);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безударные падежные окончания имён прилагательных; 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раздельное написание предлогов с именами существительными;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раздельное написание предлогов с личными местоимениями;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 xml:space="preserve">• мягкий знак в глаголах в сочетании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>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  <w:rPr>
          <w:i/>
        </w:rPr>
      </w:pPr>
      <w:r>
        <w:rPr>
          <w:i/>
        </w:rPr>
        <w:t>• безударные личные окончания глаголов;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раздельное написание предлогов с другими словами;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знаки препинания в конце предложения: точка, вопросительный и восклицательный знаки;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</w:pPr>
      <w:r>
        <w:t>• знаки препинания (запятая) в предложениях с однородными членами;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  <w:rPr>
          <w:i/>
        </w:rPr>
      </w:pPr>
      <w:r>
        <w:rPr>
          <w:i/>
        </w:rPr>
        <w:t>• запятая при обращении в предложениях;</w:t>
      </w:r>
    </w:p>
    <w:p w:rsidR="00DD3880" w:rsidRDefault="00DD3880" w:rsidP="00D16761">
      <w:pPr>
        <w:pStyle w:val="u-2-msonormal"/>
        <w:spacing w:before="28" w:after="28"/>
        <w:ind w:left="540" w:firstLine="709"/>
        <w:jc w:val="both"/>
        <w:rPr>
          <w:i/>
        </w:rPr>
      </w:pPr>
      <w:r>
        <w:rPr>
          <w:i/>
        </w:rPr>
        <w:t>• запятая между частями в сложном предложении.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rPr>
          <w:b/>
        </w:rPr>
        <w:t>Развитие речи</w:t>
      </w:r>
      <w:r>
        <w:t xml:space="preserve">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общение?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>Текст. Признаки текста. Смысловое единство предложений в тексте. Заглавие текста.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>Последовательность предложений в тексте.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>Последовательность частей текста (абзацев).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lastRenderedPageBreak/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DD3880" w:rsidRDefault="00DD3880" w:rsidP="00D16761">
      <w:pPr>
        <w:pStyle w:val="u-2-msonormal"/>
        <w:spacing w:before="28" w:after="28"/>
        <w:ind w:firstLine="709"/>
        <w:jc w:val="both"/>
      </w:pPr>
      <w:r>
        <w:t>Знакомство с жанрами письма и поздравления.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DD3880" w:rsidRDefault="00DD3880" w:rsidP="00D16761">
      <w:pPr>
        <w:pStyle w:val="u-2-msonormal"/>
        <w:spacing w:before="28" w:after="28"/>
        <w:ind w:firstLine="709"/>
        <w:jc w:val="both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D3880" w:rsidRDefault="00DD3880" w:rsidP="00D16761">
      <w:pPr>
        <w:spacing w:line="100" w:lineRule="atLeast"/>
        <w:ind w:firstLine="709"/>
        <w:jc w:val="both"/>
      </w:pPr>
    </w:p>
    <w:p w:rsidR="00AB52DD" w:rsidRDefault="00AB52DD" w:rsidP="00670FE1">
      <w:pPr>
        <w:shd w:val="clear" w:color="auto" w:fill="FFFFFF"/>
        <w:spacing w:after="100" w:afterAutospacing="1" w:line="300" w:lineRule="atLeast"/>
        <w:jc w:val="center"/>
        <w:rPr>
          <w:b/>
          <w:color w:val="333333"/>
          <w:lang w:eastAsia="ru-RU"/>
        </w:rPr>
      </w:pPr>
    </w:p>
    <w:p w:rsidR="00670FE1" w:rsidRDefault="00670FE1" w:rsidP="00670FE1">
      <w:pPr>
        <w:shd w:val="clear" w:color="auto" w:fill="FFFFFF"/>
        <w:spacing w:after="100" w:afterAutospacing="1" w:line="300" w:lineRule="atLeast"/>
        <w:jc w:val="center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ТЕМАТИЧЕСКОЕ </w:t>
      </w:r>
      <w:r w:rsidR="00013C3B">
        <w:rPr>
          <w:b/>
          <w:color w:val="333333"/>
          <w:lang w:eastAsia="ru-RU"/>
        </w:rPr>
        <w:t>ПЛАНИРОВАНИЕ</w:t>
      </w:r>
    </w:p>
    <w:tbl>
      <w:tblPr>
        <w:tblW w:w="14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7360"/>
        <w:gridCol w:w="6023"/>
      </w:tblGrid>
      <w:tr w:rsidR="00013C3B" w:rsidTr="00013C3B">
        <w:trPr>
          <w:trHeight w:val="844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</w:p>
          <w:p w:rsidR="00013C3B" w:rsidRPr="00013C3B" w:rsidRDefault="00013C3B" w:rsidP="00013C3B">
            <w:pPr>
              <w:spacing w:after="100" w:afterAutospacing="1" w:line="300" w:lineRule="atLeast"/>
              <w:rPr>
                <w:b/>
                <w:color w:val="333333"/>
                <w:lang w:eastAsia="ru-RU"/>
              </w:rPr>
            </w:pPr>
            <w:r w:rsidRPr="00013C3B">
              <w:rPr>
                <w:b/>
                <w:color w:val="333333"/>
                <w:lang w:eastAsia="ru-RU"/>
              </w:rPr>
              <w:t xml:space="preserve">№ </w:t>
            </w:r>
            <w:proofErr w:type="gramStart"/>
            <w:r w:rsidRPr="00013C3B">
              <w:rPr>
                <w:b/>
                <w:color w:val="333333"/>
                <w:lang w:eastAsia="ru-RU"/>
              </w:rPr>
              <w:t>п</w:t>
            </w:r>
            <w:proofErr w:type="gramEnd"/>
            <w:r w:rsidRPr="00013C3B">
              <w:rPr>
                <w:b/>
                <w:color w:val="333333"/>
                <w:lang w:eastAsia="ru-RU"/>
              </w:rPr>
              <w:t>/п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C3B" w:rsidRPr="00EC5C68" w:rsidRDefault="00013C3B" w:rsidP="0001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284"/>
              <w:jc w:val="center"/>
            </w:pPr>
            <w:r w:rsidRPr="00EC5C68">
              <w:rPr>
                <w:b/>
              </w:rPr>
              <w:t>Наименование разделов и тем</w:t>
            </w:r>
          </w:p>
        </w:tc>
        <w:tc>
          <w:tcPr>
            <w:tcW w:w="60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3B" w:rsidRPr="00EC5C68" w:rsidRDefault="00013C3B" w:rsidP="0001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b/>
                <w:bCs w:val="0"/>
              </w:rPr>
            </w:pPr>
            <w:r w:rsidRPr="00EC5C68">
              <w:rPr>
                <w:b/>
              </w:rPr>
              <w:t>Всего часов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Язык и речь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Текст. Предложение. Словосочетание.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6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Слово в языке и речи.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9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Состав слова.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5.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Правописание частей слова.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11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6.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Части речи. Имя существительное.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14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b/>
                <w:bCs w:val="0"/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Части речи. Имя прилагательное.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8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8.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b/>
                <w:bCs w:val="0"/>
                <w:color w:val="333333"/>
                <w:lang w:eastAsia="ru-RU"/>
              </w:rPr>
            </w:pPr>
            <w:proofErr w:type="spellStart"/>
            <w:r>
              <w:rPr>
                <w:b/>
                <w:bCs w:val="0"/>
                <w:color w:val="333333"/>
                <w:lang w:eastAsia="ru-RU"/>
              </w:rPr>
              <w:t>Чати</w:t>
            </w:r>
            <w:proofErr w:type="spellEnd"/>
            <w:r>
              <w:rPr>
                <w:b/>
                <w:bCs w:val="0"/>
                <w:color w:val="333333"/>
                <w:lang w:eastAsia="ru-RU"/>
              </w:rPr>
              <w:t xml:space="preserve"> речи. Местоимение.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9.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b/>
                <w:bCs w:val="0"/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Части речи. Глагол.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</w:t>
            </w:r>
          </w:p>
        </w:tc>
      </w:tr>
      <w:tr w:rsidR="00013C3B" w:rsidTr="00013C3B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b/>
                <w:bCs w:val="0"/>
                <w:color w:val="333333"/>
                <w:lang w:eastAsia="ru-RU"/>
              </w:rPr>
            </w:pP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</w:p>
        </w:tc>
      </w:tr>
      <w:tr w:rsidR="00013C3B" w:rsidTr="00013C3B">
        <w:trPr>
          <w:trHeight w:val="30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7.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Итоговое повторение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</w:tr>
      <w:tr w:rsidR="00013C3B" w:rsidTr="00013C3B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13C3B" w:rsidTr="00013C3B">
        <w:trPr>
          <w:trHeight w:val="317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color w:val="333333"/>
                <w:lang w:eastAsia="ru-RU"/>
              </w:rPr>
            </w:pPr>
            <w:r>
              <w:rPr>
                <w:b/>
                <w:bCs w:val="0"/>
                <w:color w:val="333333"/>
                <w:lang w:eastAsia="ru-RU"/>
              </w:rPr>
              <w:t>Итого:</w:t>
            </w:r>
          </w:p>
        </w:tc>
        <w:tc>
          <w:tcPr>
            <w:tcW w:w="6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C3B" w:rsidRDefault="00013C3B" w:rsidP="00013C3B">
            <w:pPr>
              <w:spacing w:after="100" w:afterAutospacing="1" w:line="300" w:lineRule="atLeast"/>
              <w:rPr>
                <w:b/>
                <w:color w:val="333333"/>
                <w:lang w:eastAsia="ru-RU"/>
              </w:rPr>
            </w:pPr>
            <w:r>
              <w:rPr>
                <w:b/>
                <w:color w:val="333333"/>
                <w:lang w:eastAsia="ru-RU"/>
              </w:rPr>
              <w:t>68</w:t>
            </w:r>
          </w:p>
        </w:tc>
      </w:tr>
    </w:tbl>
    <w:p w:rsidR="00DD3880" w:rsidRDefault="00DD3880" w:rsidP="00DD3880">
      <w:pPr>
        <w:suppressAutoHyphens w:val="0"/>
        <w:spacing w:after="0"/>
        <w:ind w:right="0"/>
        <w:sectPr w:rsidR="00DD3880" w:rsidSect="00E809A9">
          <w:pgSz w:w="16838" w:h="11906" w:orient="landscape"/>
          <w:pgMar w:top="680" w:right="567" w:bottom="680" w:left="1276" w:header="720" w:footer="720" w:gutter="0"/>
          <w:cols w:space="720"/>
        </w:sectPr>
      </w:pPr>
    </w:p>
    <w:p w:rsidR="00DD3880" w:rsidRPr="00E809A9" w:rsidRDefault="00DD3880" w:rsidP="00E809A9">
      <w:pPr>
        <w:pStyle w:val="17"/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E809A9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   ПО РУССКОМУ ЯЗЫКУ  3 КЛАСС</w:t>
      </w:r>
    </w:p>
    <w:tbl>
      <w:tblPr>
        <w:tblW w:w="150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942"/>
        <w:gridCol w:w="46"/>
        <w:gridCol w:w="2484"/>
        <w:gridCol w:w="22"/>
        <w:gridCol w:w="3060"/>
        <w:gridCol w:w="4299"/>
        <w:gridCol w:w="2262"/>
      </w:tblGrid>
      <w:tr w:rsidR="00013C3B" w:rsidRPr="00AB52DD" w:rsidTr="00013C3B">
        <w:trPr>
          <w:cantSplit/>
          <w:trHeight w:val="671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013C3B" w:rsidRDefault="00013C3B" w:rsidP="00AB52DD">
            <w:pPr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013C3B" w:rsidRDefault="00013C3B" w:rsidP="00AB52DD">
            <w:pPr>
              <w:jc w:val="center"/>
              <w:rPr>
                <w:b/>
                <w:sz w:val="22"/>
                <w:szCs w:val="22"/>
              </w:rPr>
            </w:pPr>
            <w:r w:rsidRPr="00013C3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013C3B" w:rsidRDefault="00013C3B" w:rsidP="00D16761">
            <w:pPr>
              <w:ind w:right="-108"/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013C3B" w:rsidRDefault="00013C3B" w:rsidP="00AB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Элементы содержания</w:t>
            </w:r>
          </w:p>
          <w:p w:rsidR="00013C3B" w:rsidRPr="00013C3B" w:rsidRDefault="00013C3B" w:rsidP="00AB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013C3B" w:rsidRDefault="00013C3B" w:rsidP="00AB52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Требования к уровню</w:t>
            </w:r>
          </w:p>
          <w:p w:rsidR="00013C3B" w:rsidRPr="00013C3B" w:rsidRDefault="00013C3B" w:rsidP="00AB52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подготовленности</w:t>
            </w:r>
          </w:p>
          <w:p w:rsidR="00013C3B" w:rsidRPr="00013C3B" w:rsidRDefault="00013C3B" w:rsidP="00AB52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13C3B">
              <w:rPr>
                <w:b/>
                <w:sz w:val="22"/>
                <w:szCs w:val="22"/>
              </w:rPr>
              <w:t>учащихся</w:t>
            </w:r>
          </w:p>
        </w:tc>
      </w:tr>
      <w:tr w:rsidR="00013C3B" w:rsidRPr="00AB52DD" w:rsidTr="00013C3B">
        <w:trPr>
          <w:cantSplit/>
          <w:trHeight w:val="490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B" w:rsidRDefault="00013C3B" w:rsidP="00AB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B" w:rsidRPr="00AB52DD" w:rsidRDefault="00013C3B" w:rsidP="00AB5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B" w:rsidRPr="00AB52DD" w:rsidRDefault="00013C3B" w:rsidP="00AB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13C3B" w:rsidRPr="00AB52DD" w:rsidTr="00013C3B">
        <w:trPr>
          <w:trHeight w:val="9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52DD">
              <w:rPr>
                <w:b/>
                <w:sz w:val="22"/>
                <w:szCs w:val="22"/>
              </w:rPr>
              <w:t>Язык и речь (2ч.)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Cs w:val="0"/>
                <w:color w:val="000000"/>
                <w:highlight w:val="white"/>
              </w:rPr>
            </w:pPr>
            <w:r w:rsidRPr="00AB52DD">
              <w:rPr>
                <w:color w:val="000000"/>
                <w:sz w:val="22"/>
                <w:szCs w:val="22"/>
                <w:highlight w:val="white"/>
              </w:rPr>
              <w:t>Виды речи и их назначение. Речь — отражение культуры человека.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Осознание целей и ситуации устного общения. Адекватное восприятие звучащей речи. Использование языковых средств в устной речи </w:t>
            </w:r>
            <w:proofErr w:type="gramStart"/>
            <w:r w:rsidRPr="00AB52DD">
              <w:rPr>
                <w:sz w:val="22"/>
                <w:szCs w:val="22"/>
              </w:rPr>
              <w:t>в</w:t>
            </w:r>
            <w:proofErr w:type="gramEnd"/>
            <w:r w:rsidRPr="00AB52DD">
              <w:rPr>
                <w:sz w:val="22"/>
                <w:szCs w:val="22"/>
              </w:rPr>
              <w:t xml:space="preserve">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proofErr w:type="gramStart"/>
            <w:r w:rsidRPr="00AB52DD">
              <w:rPr>
                <w:sz w:val="22"/>
                <w:szCs w:val="22"/>
              </w:rPr>
              <w:t>соответствии</w:t>
            </w:r>
            <w:proofErr w:type="gramEnd"/>
            <w:r w:rsidRPr="00AB52DD">
              <w:rPr>
                <w:sz w:val="22"/>
                <w:szCs w:val="22"/>
              </w:rPr>
              <w:t xml:space="preserve"> с целями и условиями общения. Чтение и понимание учебного текста (орфографических правил, грамматических понятий, формулировок вопросов и заданий); </w:t>
            </w:r>
            <w:proofErr w:type="spellStart"/>
            <w:r w:rsidRPr="00AB52DD">
              <w:rPr>
                <w:sz w:val="22"/>
                <w:szCs w:val="22"/>
              </w:rPr>
              <w:t>перечитывание</w:t>
            </w:r>
            <w:proofErr w:type="spellEnd"/>
            <w:r w:rsidRPr="00AB52DD">
              <w:rPr>
                <w:sz w:val="22"/>
                <w:szCs w:val="22"/>
              </w:rPr>
              <w:t xml:space="preserve"> текста по заданию, выборочное чтение с целью нахождения необходимого учебного материала. Закрепление гигиенических навыков письма. Правильное начертание букв и их соединений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уметь:</w:t>
            </w:r>
            <w:r w:rsidRPr="00AB52DD">
              <w:rPr>
                <w:b/>
                <w:sz w:val="22"/>
                <w:szCs w:val="22"/>
              </w:rPr>
              <w:br/>
            </w:r>
            <w:r w:rsidRPr="00AB52DD">
              <w:rPr>
                <w:sz w:val="22"/>
                <w:szCs w:val="22"/>
              </w:rPr>
              <w:t xml:space="preserve">различать произношение и написание слов; находить способ проверки написания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слов; использовать приобретенные знания и умения в практической деятельности и повседневной жизни для соблюдения орфоэпических норм</w:t>
            </w:r>
          </w:p>
        </w:tc>
      </w:tr>
      <w:tr w:rsidR="00013C3B" w:rsidRPr="00AB52DD" w:rsidTr="00013C3B">
        <w:trPr>
          <w:trHeight w:val="28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pStyle w:val="1c"/>
              <w:spacing w:line="100" w:lineRule="atLeast"/>
              <w:rPr>
                <w:bCs w:val="0"/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pStyle w:val="1c"/>
              <w:spacing w:line="100" w:lineRule="atLeast"/>
              <w:rPr>
                <w:rStyle w:val="SegoeUI"/>
              </w:rPr>
            </w:pPr>
            <w:r w:rsidRPr="00AB52DD">
              <w:rPr>
                <w:bCs w:val="0"/>
                <w:color w:val="000000"/>
                <w:spacing w:val="-2"/>
                <w:sz w:val="22"/>
                <w:szCs w:val="22"/>
                <w:highlight w:val="white"/>
              </w:rPr>
              <w:t xml:space="preserve"> Для чего нужен язык?</w:t>
            </w:r>
            <w:r w:rsidRPr="00AB52DD">
              <w:rPr>
                <w:sz w:val="22"/>
                <w:szCs w:val="22"/>
              </w:rPr>
              <w:t xml:space="preserve"> </w:t>
            </w:r>
            <w:r w:rsidRPr="00AB52DD">
              <w:rPr>
                <w:rStyle w:val="SegoeUI"/>
                <w:sz w:val="22"/>
                <w:szCs w:val="22"/>
              </w:rPr>
              <w:t>Назначение языка и его выбор в соответствии с целями и условиями общения.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Cs w:val="0"/>
                <w:color w:val="000000"/>
                <w:highlight w:val="white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9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b/>
                <w:sz w:val="22"/>
                <w:szCs w:val="22"/>
              </w:rPr>
              <w:br w:type="page"/>
            </w:r>
            <w:r w:rsidRPr="00AB52DD"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4"/>
                <w:sz w:val="22"/>
                <w:szCs w:val="22"/>
                <w:highlight w:val="white"/>
              </w:rPr>
            </w:pPr>
            <w:r w:rsidRPr="00AB52DD">
              <w:rPr>
                <w:b/>
                <w:sz w:val="22"/>
                <w:szCs w:val="22"/>
              </w:rPr>
              <w:t>Текст. Предложение. Словосочетание. (6ч.)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Типы текстов: повествование, описание, рассуждение. Работа с текстом.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Виды предложений по цели </w:t>
            </w:r>
            <w:proofErr w:type="spell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высказывания</w:t>
            </w:r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.З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наки</w:t>
            </w:r>
            <w:proofErr w:type="spell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препинания в конце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lastRenderedPageBreak/>
              <w:t>предложений.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right="-108"/>
            </w:pPr>
            <w:r w:rsidRPr="00AB52DD">
              <w:rPr>
                <w:sz w:val="22"/>
                <w:szCs w:val="22"/>
              </w:rPr>
              <w:lastRenderedPageBreak/>
              <w:t>Различение предложения, словосочетания, слова (их сходство и различие). Понимание на слух основной и второстепенной информации предъявляемого текста, определение его основной мысли, передача его содержания по вопросам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без ошибок списывать несложный текст объемом 70–90 слов, использовать приобретенные знания и умения в практической деятельности и </w:t>
            </w:r>
            <w:r w:rsidRPr="00AB52DD">
              <w:rPr>
                <w:sz w:val="22"/>
                <w:szCs w:val="22"/>
              </w:rPr>
              <w:lastRenderedPageBreak/>
              <w:t>повседневной жизни для соблюдения орфоэпических норм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6" w:lineRule="auto"/>
              <w:jc w:val="center"/>
            </w:pPr>
            <w:r w:rsidRPr="00AB52D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Виды предложений по интонации. Знаки препинания в конце предложений. Обращение. Предложения с обращением (общее представление).</w:t>
            </w: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Различение предложения, словосочетания, слова (их сходство и различие). Главные и второстепенные члены предложения (без введения терминологии)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анализировать и кратко характеризовать предложение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анализировать и кратко характеризовать предложение</w:t>
            </w:r>
          </w:p>
        </w:tc>
      </w:tr>
      <w:tr w:rsidR="00013C3B" w:rsidRPr="00AB52DD" w:rsidTr="00013C3B">
        <w:trPr>
          <w:trHeight w:val="23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Простое и сложное предложения (общее представление). Запятая между частями сложного предложения.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Сложное предложение.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Союзы </w:t>
            </w:r>
            <w:r w:rsidRPr="00AB52DD">
              <w:rPr>
                <w:i/>
                <w:iCs/>
                <w:color w:val="000000"/>
                <w:spacing w:val="-3"/>
                <w:sz w:val="22"/>
                <w:szCs w:val="22"/>
                <w:highlight w:val="white"/>
                <w:u w:val="single"/>
              </w:rPr>
              <w:t>а, и, но</w:t>
            </w:r>
            <w:r w:rsidRPr="00AB52DD">
              <w:rPr>
                <w:color w:val="000000"/>
                <w:spacing w:val="-4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в сложном </w:t>
            </w: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lastRenderedPageBreak/>
              <w:t>предложении. Запятая между частями сложного предложения.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>Установление связи слов в предложении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без ошибок списывать несложный текст объемом 70–90 слов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знать\понимать:</w:t>
            </w:r>
            <w:r w:rsidRPr="00AB52DD">
              <w:rPr>
                <w:sz w:val="22"/>
                <w:szCs w:val="22"/>
              </w:rPr>
              <w:t xml:space="preserve"> </w:t>
            </w:r>
            <w:r w:rsidRPr="00AB52DD">
              <w:rPr>
                <w:sz w:val="22"/>
                <w:szCs w:val="22"/>
              </w:rPr>
              <w:lastRenderedPageBreak/>
              <w:t xml:space="preserve">значимые части слова. </w:t>
            </w:r>
          </w:p>
        </w:tc>
      </w:tr>
      <w:tr w:rsidR="00013C3B" w:rsidRPr="00AB52DD" w:rsidTr="00013C3B">
        <w:trPr>
          <w:trHeight w:val="23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Словосочетание (общее представление).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Предложение и словосочетание. 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Установление связи слов в предложении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Создание небольших текстов (сочинений) по интересной детям тематике (на основе серии картин)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без ошибок списывать несложный текст объемом 70–90 слов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знать\понимать:</w:t>
            </w:r>
            <w:r w:rsidRPr="00AB52DD">
              <w:rPr>
                <w:sz w:val="22"/>
                <w:szCs w:val="22"/>
              </w:rPr>
              <w:t xml:space="preserve"> значимые части слова.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создавать несложные монологические тексты на доступные детям темы в форме повествования и описания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/>
              </w:rPr>
            </w:pPr>
            <w:r w:rsidRPr="00AB52DD">
              <w:rPr>
                <w:b/>
                <w:sz w:val="22"/>
                <w:szCs w:val="22"/>
              </w:rPr>
              <w:t>Контрольный диктант № 1 по теме «Предложение».</w:t>
            </w:r>
            <w:r w:rsidRPr="00AB52DD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Подлежащее и сказуемое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9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b/>
                <w:color w:val="000000"/>
                <w:sz w:val="22"/>
                <w:szCs w:val="22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Слово в языке и речи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(9ч.)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Слово и его лексическое значение.</w:t>
            </w:r>
            <w:r w:rsidRPr="00AB52DD">
              <w:rPr>
                <w:sz w:val="22"/>
                <w:szCs w:val="22"/>
              </w:rPr>
              <w:t xml:space="preserve"> Однозначные и многозначные слова.</w:t>
            </w:r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 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Слова однозначные и многозначные.</w:t>
            </w:r>
          </w:p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Синонимы и антонимы.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proofErr w:type="gramStart"/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для адекватного восприятия звучащей речи (высказывания взрослых, сверстников, детских радиопередач, аудиозаписей </w:t>
            </w:r>
            <w:proofErr w:type="gramEnd"/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B52DD">
              <w:rPr>
                <w:sz w:val="22"/>
                <w:szCs w:val="22"/>
              </w:rPr>
              <w:t>и др.)</w:t>
            </w: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Омонимы. Значение, использование омонимов в речи.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Словарное богатство русского языка.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rPr>
                <w:i/>
                <w:iCs/>
              </w:rPr>
            </w:pP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AB52DD">
              <w:rPr>
                <w:sz w:val="22"/>
                <w:szCs w:val="22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2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2"/>
                <w:sz w:val="22"/>
                <w:szCs w:val="22"/>
                <w:highlight w:val="white"/>
              </w:rPr>
              <w:t>Фразеологизмы. Первоначальное представление об устойчивых сочетаниях слов.</w:t>
            </w:r>
          </w:p>
          <w:p w:rsidR="00013C3B" w:rsidRPr="00AB52DD" w:rsidRDefault="00013C3B" w:rsidP="00AB52DD">
            <w:r w:rsidRPr="00AB52DD">
              <w:rPr>
                <w:sz w:val="22"/>
                <w:szCs w:val="22"/>
              </w:rPr>
              <w:t xml:space="preserve">Изложение текста Н. Сладкова «Ёлочка». 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Слово и его значение.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proofErr w:type="gramStart"/>
            <w:r w:rsidRPr="00AB52DD">
              <w:rPr>
                <w:color w:val="000000"/>
                <w:sz w:val="22"/>
                <w:szCs w:val="22"/>
              </w:rPr>
              <w:t>Изложение текста (повествование, повествование с элементами описания</w:t>
            </w:r>
            <w:proofErr w:type="gramEnd"/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rPr>
                <w:i/>
                <w:iCs/>
              </w:rPr>
            </w:pP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AB52DD">
              <w:rPr>
                <w:sz w:val="22"/>
                <w:szCs w:val="22"/>
              </w:rPr>
              <w:t>12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Части речи. Обобщение и уточнение представлений об изученных частях речи.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Имя существительное. Местоимение. Предлоги с именами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lastRenderedPageBreak/>
              <w:t>существительными.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>Создание небольших текстов (сочинений) по интересной детям тематике (на основе серии картин)</w:t>
            </w:r>
          </w:p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Имя существительное, значение и употребление. Создание небольшого текста (сочинения) по интересной детям </w:t>
            </w:r>
            <w:r w:rsidRPr="00AB52DD">
              <w:rPr>
                <w:color w:val="000000"/>
                <w:sz w:val="22"/>
                <w:szCs w:val="22"/>
              </w:rPr>
              <w:lastRenderedPageBreak/>
              <w:t>тематике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 xml:space="preserve">создавать несложные монологические тексты на доступные детям </w:t>
            </w:r>
            <w:r w:rsidRPr="00AB52DD">
              <w:rPr>
                <w:sz w:val="22"/>
                <w:szCs w:val="22"/>
              </w:rPr>
              <w:lastRenderedPageBreak/>
              <w:t>темы в форме повествования и описания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</w:tc>
      </w:tr>
      <w:tr w:rsidR="00013C3B" w:rsidRPr="00AB52DD" w:rsidTr="00013C3B">
        <w:trPr>
          <w:trHeight w:val="11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B52D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Имя прилагательное. Глагол.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Имя числительное (общее представление).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Cs/>
              </w:rPr>
            </w:pPr>
            <w:r w:rsidRPr="00AB52DD">
              <w:rPr>
                <w:color w:val="000000"/>
                <w:sz w:val="22"/>
                <w:szCs w:val="22"/>
              </w:rPr>
              <w:t>Имя прилагательное, значение и употребление. Глагол, значение и употребление.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Cs/>
              </w:rPr>
            </w:pPr>
            <w:r w:rsidRPr="00AB52DD">
              <w:rPr>
                <w:iCs/>
                <w:sz w:val="22"/>
                <w:szCs w:val="22"/>
              </w:rPr>
              <w:t>Числительное, значение, употребление.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B52DD">
              <w:rPr>
                <w:sz w:val="22"/>
                <w:szCs w:val="22"/>
              </w:rPr>
              <w:t>14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корне слова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</w:rPr>
            </w:pPr>
            <w:r w:rsidRPr="00AB52DD">
              <w:rPr>
                <w:color w:val="000000"/>
                <w:sz w:val="22"/>
                <w:szCs w:val="22"/>
              </w:rPr>
              <w:t>Однокоренные слова, формы одного и того же слова.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анализировать и кратко характеризовать состав слова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формулировку правила об однокоренных (родственных) словах.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подбирать и образовывать однокоренные слова с помощью </w:t>
            </w:r>
            <w:r w:rsidRPr="00AB52DD">
              <w:rPr>
                <w:sz w:val="22"/>
                <w:szCs w:val="22"/>
              </w:rPr>
              <w:lastRenderedPageBreak/>
              <w:t>аффиксов</w:t>
            </w:r>
          </w:p>
        </w:tc>
      </w:tr>
      <w:tr w:rsidR="00013C3B" w:rsidRPr="00AB52DD" w:rsidTr="00013C3B">
        <w:trPr>
          <w:trHeight w:val="23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B52D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Слово и слог. Гласные </w:t>
            </w:r>
            <w:r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и согласные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звуки и буквы для их обозначения</w:t>
            </w:r>
            <w:r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.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Правописание слов с буквосочетаниями</w:t>
            </w:r>
            <w:r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. </w:t>
            </w:r>
            <w:proofErr w:type="spellStart"/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Звуко</w:t>
            </w:r>
            <w:proofErr w:type="spell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-буквенный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разбор слова.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Звуки и буквы: гласные, согласные.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состав слова</w:t>
            </w:r>
          </w:p>
        </w:tc>
      </w:tr>
      <w:tr w:rsidR="00013C3B" w:rsidRPr="00AB52DD" w:rsidTr="00013C3B">
        <w:trPr>
          <w:trHeight w:val="2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 w:rsidRPr="00AB52DD">
              <w:rPr>
                <w:sz w:val="22"/>
                <w:szCs w:val="22"/>
              </w:rPr>
              <w:t>16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Правописание слов с парными по глухости-звонкости согласными звуками на конце слова и перед согласным в </w:t>
            </w:r>
            <w:proofErr w:type="spell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корне</w:t>
            </w:r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.Р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азделительный</w:t>
            </w:r>
            <w:proofErr w:type="spell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мягкий знак </w:t>
            </w:r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(ь).</w:t>
            </w:r>
            <w:r w:rsidRPr="00AB52DD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Проверяемая и непроверяемая орфограмма в слове.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Различение согласных звонких и глухих, мягких и твердых, парных и непарных.</w:t>
            </w:r>
          </w:p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Употребление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разделительных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 xml:space="preserve"> Ь и Ъ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4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 w:rsidRPr="00AB52DD">
              <w:rPr>
                <w:sz w:val="22"/>
                <w:szCs w:val="22"/>
              </w:rPr>
              <w:t>17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Cs w:val="0"/>
                <w:color w:val="000000"/>
                <w:spacing w:val="4"/>
                <w:highlight w:val="white"/>
              </w:rPr>
            </w:pPr>
            <w:r w:rsidRPr="00AB52DD">
              <w:rPr>
                <w:b/>
                <w:sz w:val="22"/>
                <w:szCs w:val="22"/>
              </w:rPr>
              <w:t xml:space="preserve">Контрольный диктант № 2 по теме </w:t>
            </w:r>
            <w:r w:rsidRPr="00AB52DD">
              <w:rPr>
                <w:b/>
                <w:color w:val="000000"/>
                <w:spacing w:val="-2"/>
                <w:sz w:val="22"/>
                <w:szCs w:val="22"/>
                <w:highlight w:val="white"/>
              </w:rPr>
              <w:t>«Слово в языке и речи»</w:t>
            </w:r>
            <w:r w:rsidRPr="00AB52DD">
              <w:rPr>
                <w:b/>
                <w:color w:val="000000"/>
                <w:spacing w:val="-2"/>
                <w:sz w:val="22"/>
                <w:szCs w:val="22"/>
              </w:rPr>
              <w:t>.</w:t>
            </w:r>
            <w:r w:rsidRPr="00AB52DD">
              <w:rPr>
                <w:sz w:val="22"/>
                <w:szCs w:val="22"/>
              </w:rPr>
              <w:t xml:space="preserve"> Работа над ошибками.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Проект «Рассказ о слове».</w:t>
            </w:r>
          </w:p>
          <w:p w:rsidR="00013C3B" w:rsidRPr="00AB52DD" w:rsidRDefault="00013C3B" w:rsidP="00AB52DD">
            <w:pPr>
              <w:rPr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Написание под диктовку текста в соответствии с изученными нормами правописания.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1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 w:rsidRPr="00AB52DD">
              <w:rPr>
                <w:sz w:val="22"/>
                <w:szCs w:val="22"/>
              </w:rPr>
              <w:t>18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b/>
                <w:color w:val="000000"/>
                <w:sz w:val="22"/>
                <w:szCs w:val="22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Состав слова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(7 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Корень слова. Однокоренные слова. 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Сложные слова. Соединительные гласные в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lastRenderedPageBreak/>
              <w:t>сложных словах.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lastRenderedPageBreak/>
              <w:t>Выделение значимых частей слова (корня, приставки, суффикса, окончания).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уметь: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различать произношение и написание слов;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 xml:space="preserve">анализировать и кратко характеризовать состав слова;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выполнять разбор слова по составу</w:t>
            </w:r>
          </w:p>
        </w:tc>
      </w:tr>
      <w:tr w:rsidR="00013C3B" w:rsidRPr="00AB52DD" w:rsidTr="00013C3B">
        <w:trPr>
          <w:trHeight w:val="11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 w:rsidRPr="00AB52D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Формы слова. Окончание. 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Нулевое окончание. Слова, которые не имеют окончания.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Однокоренные слова, формы одного и того же слова.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1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 w:rsidRPr="00AB52DD">
              <w:rPr>
                <w:sz w:val="22"/>
                <w:szCs w:val="22"/>
              </w:rPr>
              <w:t>20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Приставка как значимая часть слова. Образование слов с помощью приставки.</w:t>
            </w:r>
            <w:r w:rsidRPr="00AB52DD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Выделение значимых частей слова (корня, приставки, суффикса, окончания).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уметь: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различать произношение и написание слов;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анализировать и кратко характеризовать состав слова;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выполнять разбор слова по составу</w:t>
            </w: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21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Суффикс как значимая часть </w:t>
            </w:r>
            <w:proofErr w:type="spell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слова</w:t>
            </w:r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.З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начение</w:t>
            </w:r>
            <w:proofErr w:type="spell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суффикса в слове. Образование слов с помощью суффиксов.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Выделение значимых частей слова (корня, приставки, суффикса, окончания). 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9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22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Сочинение по репродукции картины А. А. Рылова «В голубом просторе».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Основа слова.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Создание небольших текстов (сочинений) по интересной детям тематике (на основе серии картин)</w:t>
            </w:r>
          </w:p>
          <w:p w:rsidR="00013C3B" w:rsidRPr="00AB52DD" w:rsidRDefault="00013C3B" w:rsidP="00AB52DD">
            <w:proofErr w:type="gramStart"/>
            <w:r w:rsidRPr="00AB52DD">
              <w:rPr>
                <w:color w:val="000000"/>
                <w:sz w:val="22"/>
                <w:szCs w:val="22"/>
              </w:rPr>
              <w:t>Выделение значимых частей слова (корня, приставки, суффикса,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создавать несложные монологические тексты на доступные детям темы в форме повествования и описания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ind w:firstLine="12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</w:t>
            </w:r>
            <w:r w:rsidRPr="00AB52DD">
              <w:rPr>
                <w:sz w:val="22"/>
                <w:szCs w:val="22"/>
              </w:rPr>
              <w:lastRenderedPageBreak/>
              <w:t>изученные нормы орфографии и пунктуации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ind w:firstLine="12"/>
            </w:pPr>
          </w:p>
        </w:tc>
      </w:tr>
      <w:tr w:rsidR="00013C3B" w:rsidRPr="00AB52DD" w:rsidTr="00013C3B">
        <w:trPr>
          <w:trHeight w:val="14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Обобщение знаний о составе слова. Разбор слова по составу.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Изменяемые и неизменяемые слова, их употребление в речи.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proofErr w:type="gramStart"/>
            <w:r w:rsidRPr="00AB52DD">
              <w:rPr>
                <w:color w:val="000000"/>
                <w:sz w:val="22"/>
                <w:szCs w:val="22"/>
              </w:rPr>
              <w:t>Выделение значимых частей слова (корня, приставки, суффикса,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firstLine="12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24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Подробное изложение повествовательного текста</w:t>
            </w:r>
            <w:r w:rsidRPr="00AB52DD">
              <w:rPr>
                <w:sz w:val="22"/>
                <w:szCs w:val="22"/>
              </w:rPr>
              <w:t xml:space="preserve"> </w:t>
            </w:r>
            <w:proofErr w:type="spellStart"/>
            <w:r w:rsidRPr="00AB52DD">
              <w:rPr>
                <w:sz w:val="22"/>
                <w:szCs w:val="22"/>
              </w:rPr>
              <w:t>В.Бианки</w:t>
            </w:r>
            <w:proofErr w:type="spellEnd"/>
            <w:r w:rsidRPr="00AB52DD">
              <w:rPr>
                <w:sz w:val="22"/>
                <w:szCs w:val="22"/>
              </w:rPr>
              <w:t xml:space="preserve"> «Скворцы»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Работа над ошибками, допущенными в изложении.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proofErr w:type="gramStart"/>
            <w:r w:rsidRPr="00AB52DD">
              <w:rPr>
                <w:color w:val="000000"/>
                <w:sz w:val="22"/>
                <w:szCs w:val="22"/>
              </w:rPr>
              <w:t>Изложение текста (повествование, повествование с элементами описания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создавать несложные монологические тексты на доступные младшему школьнику темы в форме повествования и описания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25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013C3B" w:rsidRDefault="00013C3B" w:rsidP="00AB52DD">
            <w:pPr>
              <w:autoSpaceDE w:val="0"/>
              <w:autoSpaceDN w:val="0"/>
              <w:adjustRightInd w:val="0"/>
              <w:rPr>
                <w:b/>
                <w:color w:val="000000"/>
                <w:spacing w:val="4"/>
                <w:sz w:val="22"/>
                <w:szCs w:val="22"/>
                <w:highlight w:val="white"/>
              </w:rPr>
            </w:pPr>
            <w:r w:rsidRPr="00013C3B">
              <w:rPr>
                <w:b/>
                <w:color w:val="000000"/>
                <w:spacing w:val="4"/>
                <w:sz w:val="22"/>
                <w:szCs w:val="22"/>
              </w:rPr>
              <w:t>Правописание частей слова (11ч.)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Общее представление о правописании слов с орфограммами в значимых частях слова.</w:t>
            </w:r>
          </w:p>
          <w:p w:rsidR="00013C3B" w:rsidRPr="00AB52DD" w:rsidRDefault="00013C3B" w:rsidP="00AB52DD">
            <w:pPr>
              <w:rPr>
                <w:color w:val="000000"/>
                <w:spacing w:val="3"/>
              </w:rPr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Правописание слов с безударными гласными в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lastRenderedPageBreak/>
              <w:t>корне.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lastRenderedPageBreak/>
              <w:t xml:space="preserve">Правописание безударных гласных, парных звонких и глухих согласных, непроизносимых согласных, удвоенных согласных в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находить способ проверки написания слова,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Правописание слов с двумя безударными гласными в </w:t>
            </w:r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корне слова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. Слова с буквосочетаниями </w:t>
            </w:r>
            <w:proofErr w:type="gramStart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-</w:t>
            </w:r>
            <w:proofErr w:type="spellStart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proofErr w:type="gramEnd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ло</w:t>
            </w:r>
            <w:proofErr w:type="spellEnd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-, -</w:t>
            </w:r>
            <w:proofErr w:type="spellStart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оро</w:t>
            </w:r>
            <w:proofErr w:type="spellEnd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-, -ере-.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jc w:val="both"/>
            </w:pPr>
            <w:r w:rsidRPr="00AB52DD">
              <w:rPr>
                <w:color w:val="000000"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6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27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jc w:val="both"/>
            </w:pPr>
            <w:r w:rsidRPr="00AB52DD">
              <w:rPr>
                <w:color w:val="000000"/>
                <w:sz w:val="22"/>
                <w:szCs w:val="22"/>
              </w:rPr>
              <w:t xml:space="preserve">Правописание  парных звонких и глухих согласных в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находить способ проверки написания слова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28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sz w:val="22"/>
                <w:szCs w:val="22"/>
              </w:rPr>
              <w:t>Сочинение по серии картин «Серая Шейка».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Создание небольших текстов (сочинений) по интересной детям тематике (на основе серии картин)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создавать несложные монологические тексты на доступные детям темы в форме повествования и описания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29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Правописание слов с непроизносимым согласным звуком в корн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е. </w:t>
            </w:r>
            <w:r w:rsidRPr="00AB52DD">
              <w:rPr>
                <w:color w:val="000000"/>
                <w:spacing w:val="-1"/>
                <w:sz w:val="22"/>
                <w:szCs w:val="22"/>
              </w:rPr>
              <w:t xml:space="preserve"> Проверочная работа по теме: «Правописание безударных гласных в </w:t>
            </w:r>
            <w:proofErr w:type="gramStart"/>
            <w:r w:rsidRPr="00AB52DD">
              <w:rPr>
                <w:color w:val="000000"/>
                <w:spacing w:val="-1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pacing w:val="-1"/>
                <w:sz w:val="22"/>
                <w:szCs w:val="22"/>
              </w:rPr>
              <w:t xml:space="preserve">»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Правописание  непроизносимых согласных в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уметь:</w:t>
            </w:r>
            <w:r w:rsidRPr="00AB52DD">
              <w:rPr>
                <w:b/>
                <w:sz w:val="22"/>
                <w:szCs w:val="22"/>
              </w:rPr>
              <w:br/>
            </w:r>
            <w:r w:rsidRPr="00AB52DD">
              <w:rPr>
                <w:sz w:val="22"/>
                <w:szCs w:val="22"/>
              </w:rPr>
              <w:t>находить способ проверки написания слова (в том числе по словарю);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B52DD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</w:t>
            </w:r>
            <w:r w:rsidRPr="00AB52DD">
              <w:rPr>
                <w:sz w:val="22"/>
                <w:szCs w:val="22"/>
              </w:rPr>
              <w:lastRenderedPageBreak/>
              <w:t>повседневной жизни для работы со словарем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/>
        </w:tc>
        <w:tc>
          <w:tcPr>
            <w:tcW w:w="3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rPr>
                <w:i/>
                <w:iCs/>
              </w:rPr>
            </w:pP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Правописание слов с удвоенными согласными.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Правописание  удвоенных согласных в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уметь:</w:t>
            </w:r>
            <w:r w:rsidRPr="00AB52DD">
              <w:rPr>
                <w:b/>
                <w:sz w:val="22"/>
                <w:szCs w:val="22"/>
              </w:rPr>
              <w:br/>
            </w:r>
            <w:r w:rsidRPr="00AB52DD">
              <w:rPr>
                <w:sz w:val="22"/>
                <w:szCs w:val="22"/>
              </w:rPr>
              <w:t>анализировать и кратко характеризовать звуки речи, состав слова;</w:t>
            </w:r>
            <w:r w:rsidRPr="00AB52DD">
              <w:rPr>
                <w:sz w:val="22"/>
                <w:szCs w:val="22"/>
              </w:rPr>
              <w:br/>
              <w:t>различать произношение и написание слов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31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Правописание суффиксов и приставок. Суффиксы </w:t>
            </w:r>
            <w:proofErr w:type="gramStart"/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-</w:t>
            </w:r>
            <w:proofErr w:type="spellStart"/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е</w:t>
            </w:r>
            <w:proofErr w:type="gramEnd"/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к</w:t>
            </w:r>
            <w:proofErr w:type="spellEnd"/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, -</w:t>
            </w:r>
            <w:proofErr w:type="spellStart"/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ик</w:t>
            </w:r>
            <w:proofErr w:type="spellEnd"/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в словах, их правописание.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Значение суффиксов и приставок</w:t>
            </w:r>
          </w:p>
          <w:p w:rsidR="00013C3B" w:rsidRPr="00AB52DD" w:rsidRDefault="00013C3B" w:rsidP="00AB52D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находить способ проверки написания слова (в том числе по словарю)</w:t>
            </w:r>
            <w:r w:rsidRPr="00AB52DD">
              <w:rPr>
                <w:b/>
                <w:sz w:val="22"/>
                <w:szCs w:val="22"/>
              </w:rPr>
              <w:t xml:space="preserve"> Уметь</w:t>
            </w:r>
            <w:r w:rsidRPr="00AB52DD">
              <w:rPr>
                <w:sz w:val="22"/>
                <w:szCs w:val="22"/>
              </w:rPr>
              <w:t xml:space="preserve"> образовывать новые слова с помощью суффиксов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32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Правописание приставок в словах. Правописание значимых частей слова.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Значение суффиксов и приставок</w:t>
            </w:r>
          </w:p>
          <w:p w:rsidR="00013C3B" w:rsidRPr="00AB52DD" w:rsidRDefault="00013C3B" w:rsidP="00AB52DD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находить способ проверки написания слова (в том числе по словарю)</w:t>
            </w:r>
            <w:r w:rsidRPr="00AB52DD">
              <w:rPr>
                <w:b/>
                <w:sz w:val="22"/>
                <w:szCs w:val="22"/>
              </w:rPr>
              <w:t xml:space="preserve"> Уметь</w:t>
            </w:r>
            <w:r w:rsidRPr="00AB52DD">
              <w:rPr>
                <w:sz w:val="22"/>
                <w:szCs w:val="22"/>
              </w:rPr>
              <w:t xml:space="preserve"> образовывать новые слова с помощью суффиксов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Правописание приставок и предлогов в словах.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Значение суффиксов и приставок</w:t>
            </w:r>
          </w:p>
          <w:p w:rsidR="00013C3B" w:rsidRPr="00AB52DD" w:rsidRDefault="00013C3B" w:rsidP="00AB52DD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/>
              </w:rPr>
            </w:pPr>
            <w:r w:rsidRPr="00AB52DD">
              <w:rPr>
                <w:b/>
                <w:sz w:val="22"/>
                <w:szCs w:val="22"/>
              </w:rPr>
              <w:t xml:space="preserve">Контрольный диктант № 4 по теме «Правописание безударных гласных в </w:t>
            </w:r>
            <w:proofErr w:type="gramStart"/>
            <w:r w:rsidRPr="00AB52DD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b/>
                <w:sz w:val="22"/>
                <w:szCs w:val="22"/>
              </w:rPr>
              <w:t>»».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Работа над ошибками, допущенными в контрольном диктанте.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Написание под диктовку текста в соответствии с изученными нормами правописания.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21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35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Место и роль разделительного твёрдого знака </w:t>
            </w:r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(ъ)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в </w:t>
            </w:r>
            <w:proofErr w:type="spellStart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слове</w:t>
            </w:r>
            <w:proofErr w:type="gramStart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.П</w:t>
            </w:r>
            <w:proofErr w:type="gramEnd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равописание</w:t>
            </w:r>
            <w:proofErr w:type="spellEnd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слов с разделительными твёрдым </w:t>
            </w:r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(ъ)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и мягким </w:t>
            </w:r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(ь)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знаками. Перенос слов с разделительным твёрдым знаком </w:t>
            </w:r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(ъ).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Употребление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разделительных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 xml:space="preserve"> Ь и Ъ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Учащиеся должны уметь писать</w:t>
            </w:r>
            <w:r w:rsidRPr="00AB52DD">
              <w:rPr>
                <w:b/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слова с разделительными твёрдым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(ъ)</w:t>
            </w:r>
            <w:r w:rsidRPr="00AB52DD">
              <w:rPr>
                <w:b/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и мягким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(ь)</w:t>
            </w:r>
            <w:r w:rsidRPr="00AB52DD">
              <w:rPr>
                <w:b/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знаками,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обосновывать</w:t>
            </w:r>
            <w:r w:rsidRPr="00AB52DD">
              <w:rPr>
                <w:b/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их правописание.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Переносить</w:t>
            </w:r>
            <w:r w:rsidRPr="00AB52DD">
              <w:rPr>
                <w:b/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слова с разделительным твёрдым знаком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(ъ)</w:t>
            </w:r>
            <w:r w:rsidRPr="00AB52DD">
              <w:rPr>
                <w:b/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>с одной строки на другую.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B52DD">
              <w:rPr>
                <w:sz w:val="22"/>
                <w:szCs w:val="22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b/>
                <w:color w:val="000000"/>
                <w:sz w:val="22"/>
                <w:szCs w:val="22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Части речи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Имя существительное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(14ч.)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Части речи. Повторение и уточнение представлений об изученных частях речи. Части речи.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Систематизация знаний о частях речи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различать произношение и </w:t>
            </w:r>
            <w:r w:rsidRPr="00AB52DD">
              <w:rPr>
                <w:sz w:val="22"/>
                <w:szCs w:val="22"/>
              </w:rPr>
              <w:lastRenderedPageBreak/>
              <w:t>написание слов</w:t>
            </w:r>
          </w:p>
        </w:tc>
      </w:tr>
      <w:tr w:rsidR="00013C3B" w:rsidRPr="00AB52DD" w:rsidTr="00013C3B">
        <w:trPr>
          <w:trHeight w:val="19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B52D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E044E9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Имя существительное. Повторение и уточнение представлений об имени существительном. Начальная форма имени существительного.</w:t>
            </w:r>
          </w:p>
          <w:p w:rsidR="00013C3B" w:rsidRPr="00AB52DD" w:rsidRDefault="00013C3B" w:rsidP="00AB52DD">
            <w:pPr>
              <w:rPr>
                <w:bCs w:val="0"/>
                <w:color w:val="000000"/>
                <w:spacing w:val="-1"/>
              </w:rPr>
            </w:pPr>
          </w:p>
          <w:p w:rsidR="00013C3B" w:rsidRPr="00AB52DD" w:rsidRDefault="00013C3B" w:rsidP="00AB52DD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Имя существительное, значение и употребление.</w:t>
            </w:r>
            <w:r w:rsidRPr="00AB52DD">
              <w:rPr>
                <w:sz w:val="22"/>
                <w:szCs w:val="22"/>
              </w:rPr>
              <w:t xml:space="preserve"> Понятие – начальная форма имени существительного.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различать произношение и написание слов</w:t>
            </w:r>
          </w:p>
        </w:tc>
      </w:tr>
      <w:tr w:rsidR="00013C3B" w:rsidRPr="00AB52DD" w:rsidTr="00013C3B">
        <w:trPr>
          <w:trHeight w:val="19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38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Одушевлённые и неодушевлённые имена существительные.</w:t>
            </w:r>
          </w:p>
          <w:p w:rsidR="00013C3B" w:rsidRPr="00AB52DD" w:rsidRDefault="00013C3B" w:rsidP="00AB52DD">
            <w:r w:rsidRPr="00AB52DD">
              <w:rPr>
                <w:sz w:val="22"/>
                <w:szCs w:val="22"/>
              </w:rPr>
              <w:t xml:space="preserve">Изложение по самостоятельно составленному плану по тексту В. </w:t>
            </w:r>
            <w:proofErr w:type="spellStart"/>
            <w:r w:rsidRPr="00AB52DD">
              <w:rPr>
                <w:sz w:val="22"/>
                <w:szCs w:val="22"/>
              </w:rPr>
              <w:t>Бочарникова</w:t>
            </w:r>
            <w:proofErr w:type="spellEnd"/>
            <w:r w:rsidRPr="00AB52DD">
              <w:rPr>
                <w:sz w:val="22"/>
                <w:szCs w:val="22"/>
              </w:rPr>
              <w:t xml:space="preserve"> «</w:t>
            </w:r>
            <w:proofErr w:type="gramStart"/>
            <w:r w:rsidRPr="00AB52DD">
              <w:rPr>
                <w:sz w:val="22"/>
                <w:szCs w:val="22"/>
              </w:rPr>
              <w:t>Мал</w:t>
            </w:r>
            <w:proofErr w:type="gramEnd"/>
            <w:r w:rsidRPr="00AB52DD">
              <w:rPr>
                <w:sz w:val="22"/>
                <w:szCs w:val="22"/>
              </w:rPr>
              <w:t>, да удал».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Различение одушевленных и неодушевленных имен существительных.</w:t>
            </w:r>
          </w:p>
          <w:p w:rsidR="00013C3B" w:rsidRPr="00AB52DD" w:rsidRDefault="00013C3B" w:rsidP="00AB52DD">
            <w:proofErr w:type="gramStart"/>
            <w:r w:rsidRPr="00AB52DD">
              <w:rPr>
                <w:color w:val="000000"/>
                <w:sz w:val="22"/>
                <w:szCs w:val="22"/>
              </w:rPr>
              <w:t>Изложение текста (повествование, повествование с элементами описания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создавать несложные монологические тексты на доступные младшему школьнику темы в форме повествования и описания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39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Собственные и нарицательные имена существительные. Правописание имён собственных. Проект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lastRenderedPageBreak/>
              <w:t>«Тайна имени».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lastRenderedPageBreak/>
              <w:t>Употребление прописной буквы в начале предложения, в именах собственных.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</w:t>
            </w:r>
            <w:r w:rsidRPr="00AB52DD">
              <w:rPr>
                <w:sz w:val="22"/>
                <w:szCs w:val="22"/>
              </w:rPr>
              <w:lastRenderedPageBreak/>
              <w:t>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различать произношение и написание слов</w:t>
            </w:r>
          </w:p>
        </w:tc>
      </w:tr>
      <w:tr w:rsidR="00013C3B" w:rsidRPr="00AB52DD" w:rsidTr="00013C3B">
        <w:trPr>
          <w:trHeight w:val="2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Число имён существительных, изменение имён существительных по числам.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Имена существительные, имеющие форму одного числа.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существительных по числам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различать произношение и написание слов</w:t>
            </w:r>
          </w:p>
        </w:tc>
      </w:tr>
      <w:tr w:rsidR="00013C3B" w:rsidRPr="00AB52DD" w:rsidTr="00013C3B">
        <w:trPr>
          <w:trHeight w:val="2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64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Род имён существительных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Определение рода имён существительных, употреблённых в </w:t>
            </w:r>
            <w:proofErr w:type="gramStart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начальной</w:t>
            </w:r>
            <w:proofErr w:type="gramEnd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и других формах. Имена существительные общего рода.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Различение  имен существительных мужского, женского и среднего рода.</w:t>
            </w:r>
          </w:p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различать произношение и написание слов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  <w:r w:rsidRPr="00AB52DD">
              <w:rPr>
                <w:sz w:val="22"/>
                <w:szCs w:val="22"/>
              </w:rPr>
              <w:t>42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Мягкий знак </w:t>
            </w:r>
            <w:r w:rsidRPr="00AB52DD">
              <w:rPr>
                <w:i/>
                <w:iCs/>
                <w:color w:val="000000"/>
                <w:spacing w:val="-6"/>
                <w:sz w:val="22"/>
                <w:szCs w:val="22"/>
                <w:highlight w:val="white"/>
              </w:rPr>
              <w:t>(ь)</w:t>
            </w:r>
            <w:r w:rsidRPr="00AB52DD">
              <w:rPr>
                <w:color w:val="000000"/>
                <w:spacing w:val="3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после шипящих на конце имён существительных женского рода.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Употребление разделительных Ь и Ъ, Ь после шипящих на конце 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анализировать и кратко характеризовать части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различать произношение и написание слов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AB52DD">
              <w:rPr>
                <w:sz w:val="22"/>
                <w:szCs w:val="22"/>
              </w:rPr>
              <w:t>43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/>
              </w:rPr>
            </w:pPr>
            <w:r w:rsidRPr="00AB52DD">
              <w:rPr>
                <w:b/>
                <w:sz w:val="22"/>
                <w:szCs w:val="22"/>
              </w:rPr>
              <w:t xml:space="preserve">Контрольный диктант № </w:t>
            </w:r>
            <w:r w:rsidRPr="00AB52DD">
              <w:rPr>
                <w:b/>
                <w:sz w:val="22"/>
                <w:szCs w:val="22"/>
              </w:rPr>
              <w:lastRenderedPageBreak/>
              <w:t>5 по теме «Правописание имён существительных».</w:t>
            </w:r>
            <w:r w:rsidRPr="00AB52DD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lastRenderedPageBreak/>
              <w:t xml:space="preserve">Написание под диктовку текста в </w:t>
            </w:r>
            <w:r w:rsidRPr="00AB52DD">
              <w:rPr>
                <w:color w:val="000000"/>
                <w:sz w:val="22"/>
                <w:szCs w:val="22"/>
              </w:rPr>
              <w:lastRenderedPageBreak/>
              <w:t>соответствии с изученными нормами правописания.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lastRenderedPageBreak/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AB52DD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Склонение имён существительных (изменение имён существительных по падежам).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существительных по падежам.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речи, изменять существительные по падежам.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1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AB52DD">
              <w:rPr>
                <w:sz w:val="22"/>
                <w:szCs w:val="22"/>
              </w:rPr>
              <w:t>45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Именительный падеж имён существительных.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Родительный падеж имён существительных.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существительных по падежам.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речи, изменять существительные по падежам.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4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AB52DD">
              <w:rPr>
                <w:sz w:val="22"/>
                <w:szCs w:val="22"/>
              </w:rPr>
              <w:t>46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Дательный</w:t>
            </w:r>
            <w:r w:rsidRPr="00AB52DD">
              <w:rPr>
                <w:color w:val="000000"/>
                <w:spacing w:val="-1"/>
                <w:sz w:val="22"/>
                <w:szCs w:val="22"/>
              </w:rPr>
              <w:t>,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Винительный </w:t>
            </w:r>
            <w:r w:rsidRPr="00AB52DD">
              <w:rPr>
                <w:color w:val="000000"/>
                <w:spacing w:val="-1"/>
                <w:sz w:val="22"/>
                <w:szCs w:val="22"/>
              </w:rPr>
              <w:t>и</w:t>
            </w:r>
          </w:p>
          <w:p w:rsidR="00013C3B" w:rsidRPr="00AB52DD" w:rsidRDefault="00013C3B" w:rsidP="00AB52DD">
            <w:proofErr w:type="gramStart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Творительный</w:t>
            </w:r>
            <w:proofErr w:type="gramEnd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падежи имён существительных.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существительных по падежам.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речи, изменять существительные по падежам.</w:t>
            </w:r>
          </w:p>
        </w:tc>
      </w:tr>
      <w:tr w:rsidR="00013C3B" w:rsidRPr="00AB52DD" w:rsidTr="00013C3B">
        <w:trPr>
          <w:trHeight w:val="51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47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Предложный падеж имён существительных.</w:t>
            </w:r>
          </w:p>
          <w:p w:rsidR="00013C3B" w:rsidRPr="00AB52DD" w:rsidRDefault="00013C3B" w:rsidP="00AB52DD">
            <w:r w:rsidRPr="00AB52DD">
              <w:rPr>
                <w:sz w:val="22"/>
                <w:szCs w:val="22"/>
              </w:rPr>
              <w:t xml:space="preserve">Изложение по самостоятельно составленному плану по </w:t>
            </w:r>
            <w:r w:rsidRPr="00AB52DD">
              <w:rPr>
                <w:sz w:val="22"/>
                <w:szCs w:val="22"/>
              </w:rPr>
              <w:lastRenderedPageBreak/>
              <w:t>тексту К. Паустовского «Кот-ворюга».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lastRenderedPageBreak/>
              <w:t>Изменение существительных по падежам.</w:t>
            </w:r>
          </w:p>
          <w:p w:rsidR="00013C3B" w:rsidRPr="00AB52DD" w:rsidRDefault="00013C3B" w:rsidP="00AB52DD">
            <w:proofErr w:type="gramStart"/>
            <w:r w:rsidRPr="00AB52DD">
              <w:rPr>
                <w:color w:val="000000"/>
                <w:sz w:val="22"/>
                <w:szCs w:val="22"/>
              </w:rPr>
              <w:t>Изложение текста (повествование, повествование с элементами описания</w:t>
            </w:r>
            <w:proofErr w:type="gramEnd"/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49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/>
        </w:tc>
        <w:tc>
          <w:tcPr>
            <w:tcW w:w="3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создавать несложные монологические </w:t>
            </w:r>
            <w:r w:rsidRPr="00AB52DD">
              <w:rPr>
                <w:sz w:val="22"/>
                <w:szCs w:val="22"/>
              </w:rPr>
              <w:lastRenderedPageBreak/>
              <w:t>тексты на доступные младшему школьнику темы в форме повествования и описания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Все падежи. Обобщение знаний об имени существительном.</w:t>
            </w:r>
            <w:r w:rsidRPr="00AB52DD">
              <w:rPr>
                <w:color w:val="000000"/>
                <w:spacing w:val="36"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>Начальная</w:t>
            </w:r>
            <w:proofErr w:type="gramEnd"/>
            <w:r w:rsidRPr="00AB52DD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и косвенные формы имён существительных.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существительных по падежам.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речи, изменять существительные по падежам.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49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sz w:val="22"/>
                <w:szCs w:val="22"/>
              </w:rPr>
              <w:t>Контрольное списывание №1 по теме «Склонение имён существительных».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Работа по выполнению заданий рубрики «Проверь себя».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Списывание текста.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 при списывании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 w:rsidRPr="00AB52DD">
              <w:rPr>
                <w:sz w:val="22"/>
                <w:szCs w:val="22"/>
              </w:rP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b/>
                <w:color w:val="000000"/>
                <w:sz w:val="22"/>
                <w:szCs w:val="22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Имя прилагательное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(8ч.)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Повторение и уточнение представлений об имени прилагательном.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Имя прилагательное, значение и употребление.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51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Связь имени прилагательного с именем существительным. Заглавная буква в именах собственных.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Создание небольшого текста (сочинения) по интересной детям тематике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16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sz w:val="22"/>
                <w:szCs w:val="22"/>
              </w:rPr>
              <w:t>Сочинение – описание растения в научном стиле.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Изменение имён прилагательных по родам (в единственном числе).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Создание небольших текстов (сочинений) по интересной детям тематике (на основе серии картин)</w:t>
            </w:r>
            <w:r w:rsidRPr="00AB52DD">
              <w:rPr>
                <w:color w:val="000000"/>
                <w:sz w:val="22"/>
                <w:szCs w:val="22"/>
              </w:rPr>
              <w:t xml:space="preserve"> Изменение по родам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создавать несложные монологические тексты на доступные детям темы в форме повествования и описания</w:t>
            </w:r>
          </w:p>
        </w:tc>
      </w:tr>
      <w:tr w:rsidR="00013C3B" w:rsidRPr="00AB52DD" w:rsidTr="00013C3B">
        <w:trPr>
          <w:trHeight w:val="494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/>
        </w:tc>
        <w:tc>
          <w:tcPr>
            <w:tcW w:w="3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53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Правописание родовых окончаний имён прилагательных.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по родам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AB52DD">
              <w:rPr>
                <w:sz w:val="22"/>
                <w:szCs w:val="22"/>
              </w:rPr>
              <w:t>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по  числам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11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55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Падеж имён прилагательных (общее представление).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z w:val="22"/>
                <w:szCs w:val="22"/>
              </w:rPr>
              <w:t>Изменение по падежам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42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56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/>
              </w:rPr>
            </w:pPr>
            <w:r w:rsidRPr="00AB52DD">
              <w:rPr>
                <w:b/>
                <w:sz w:val="22"/>
                <w:szCs w:val="22"/>
              </w:rPr>
              <w:t>Контрольный диктант № 6 по теме «Правописание имён прилагательных».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Работа над ошибками, допущенными в контрольном диктанте.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по падежам. Согласование с именем существительным.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57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Составление сочинения-отзыва по репродукции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lastRenderedPageBreak/>
              <w:t>картины В. А. Серова «Девочка с персиками».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Проект «Имена прилагательные в загадках»</w:t>
            </w:r>
          </w:p>
          <w:p w:rsidR="00013C3B" w:rsidRPr="00AB52DD" w:rsidRDefault="00013C3B" w:rsidP="00AB52DD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 xml:space="preserve">Создание небольших текстов (сочинений) по интересной детям </w:t>
            </w:r>
            <w:r w:rsidRPr="00AB52DD">
              <w:rPr>
                <w:sz w:val="22"/>
                <w:szCs w:val="22"/>
              </w:rPr>
              <w:lastRenderedPageBreak/>
              <w:t>тематике (на основе серии картин) Поиск необходимой информации, работа над проектом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lastRenderedPageBreak/>
              <w:t>Учащиеся должны уметь с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оставлять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sz w:val="22"/>
                <w:szCs w:val="22"/>
                <w:highlight w:val="white"/>
              </w:rPr>
              <w:lastRenderedPageBreak/>
              <w:t xml:space="preserve">сочинение-отзыв по репродукции картины В. А. Серова «Девочка с персиками» и опорным словам.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Контролировать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sz w:val="22"/>
                <w:szCs w:val="22"/>
                <w:highlight w:val="white"/>
              </w:rPr>
              <w:t xml:space="preserve">правильность записи текста,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 xml:space="preserve">находить </w:t>
            </w:r>
            <w:r w:rsidRPr="00AB52DD">
              <w:rPr>
                <w:sz w:val="22"/>
                <w:szCs w:val="22"/>
                <w:highlight w:val="white"/>
              </w:rPr>
              <w:t xml:space="preserve">неправильно написанные слова и </w:t>
            </w:r>
            <w:r w:rsidRPr="00AB52DD">
              <w:rPr>
                <w:iCs/>
                <w:color w:val="000000"/>
                <w:spacing w:val="-2"/>
                <w:sz w:val="22"/>
                <w:szCs w:val="22"/>
                <w:highlight w:val="white"/>
              </w:rPr>
              <w:t>исправлять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sz w:val="22"/>
                <w:szCs w:val="22"/>
                <w:highlight w:val="white"/>
              </w:rPr>
              <w:t>недочёты и ошибки.</w:t>
            </w:r>
          </w:p>
        </w:tc>
      </w:tr>
      <w:tr w:rsidR="00013C3B" w:rsidRPr="00AB52DD" w:rsidTr="00013C3B">
        <w:trPr>
          <w:trHeight w:val="53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b/>
                <w:color w:val="000000"/>
                <w:sz w:val="22"/>
                <w:szCs w:val="22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Местоимения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(2ч.)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Личные местоимения 1, 2, 3-го лица. Лицо и число личных местоимений.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Род местоимений 3-го лица единственного числа.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Местоимение, значение и употребление.</w:t>
            </w:r>
          </w:p>
          <w:p w:rsidR="00013C3B" w:rsidRPr="00AB52DD" w:rsidRDefault="00013C3B" w:rsidP="00AB52DD">
            <w:pPr>
              <w:rPr>
                <w:bCs w:val="0"/>
                <w:color w:val="000000"/>
              </w:rPr>
            </w:pPr>
          </w:p>
          <w:p w:rsidR="00013C3B" w:rsidRPr="00AB52DD" w:rsidRDefault="00013C3B" w:rsidP="00AB52DD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выделять местоимения среди изученных частей речи, определять личные местоимения, изменять  по родам местоимения 3 лица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 при списывании</w:t>
            </w:r>
          </w:p>
        </w:tc>
      </w:tr>
      <w:tr w:rsidR="00013C3B" w:rsidRPr="00AB52DD" w:rsidTr="00013C3B">
        <w:trPr>
          <w:trHeight w:val="535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/>
        </w:tc>
        <w:tc>
          <w:tcPr>
            <w:tcW w:w="3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/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59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83" w:lineRule="auto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  <w:p w:rsidR="00013C3B" w:rsidRPr="00AB52DD" w:rsidRDefault="00013C3B" w:rsidP="00AB52DD">
            <w:r w:rsidRPr="00AB52DD">
              <w:rPr>
                <w:b/>
                <w:sz w:val="22"/>
                <w:szCs w:val="22"/>
              </w:rPr>
              <w:t>Контрольное списывание</w:t>
            </w:r>
            <w:r w:rsidRPr="00AB52DD">
              <w:rPr>
                <w:sz w:val="22"/>
                <w:szCs w:val="22"/>
              </w:rPr>
              <w:t xml:space="preserve"> №2 по теме «Местоимение»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Местоимение, значение и употребление.</w:t>
            </w:r>
          </w:p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Списывание текста.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9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Глагол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(7ч.)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Глагол. 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Глагол, значение и употребление.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знать/понимать</w:t>
            </w:r>
            <w:r w:rsidRPr="00AB52DD">
              <w:rPr>
                <w:sz w:val="22"/>
                <w:szCs w:val="22"/>
              </w:rPr>
              <w:t xml:space="preserve"> признаки изученных частей речи.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уметь: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изменять глаголы по числам, временам, лицам; 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определять время глаголов, лицо, род (в прошедшем времени);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B52DD">
              <w:rPr>
                <w:sz w:val="22"/>
                <w:szCs w:val="22"/>
              </w:rPr>
              <w:t>образовывать неопределенную форму глагола</w:t>
            </w: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61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Начальная (неопределённая) форма глагола. 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Неопределенная форма глагола.</w:t>
            </w:r>
          </w:p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по временам, лицам и числам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rPr>
                <w:i/>
                <w:iCs/>
              </w:rPr>
            </w:pPr>
          </w:p>
        </w:tc>
      </w:tr>
      <w:tr w:rsidR="00013C3B" w:rsidRPr="00AB52DD" w:rsidTr="00013C3B">
        <w:trPr>
          <w:trHeight w:val="7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62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  <w:spacing w:val="4"/>
                <w:highlight w:val="white"/>
              </w:rPr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Времена глаголов: настоящее, прошедшее и будущее.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4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63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Написание окончаний </w:t>
            </w:r>
            <w:proofErr w:type="gramStart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-е</w:t>
            </w:r>
            <w:proofErr w:type="gramEnd"/>
            <w:r w:rsidRPr="00AB52DD">
              <w:rPr>
                <w:i/>
                <w:iCs/>
                <w:color w:val="000000"/>
                <w:spacing w:val="-1"/>
                <w:sz w:val="22"/>
                <w:szCs w:val="22"/>
                <w:highlight w:val="white"/>
              </w:rPr>
              <w:t>шь, -ишь</w:t>
            </w:r>
            <w:r w:rsidRPr="00AB52DD">
              <w:rPr>
                <w:sz w:val="22"/>
                <w:szCs w:val="22"/>
                <w:highlight w:val="white"/>
              </w:rPr>
              <w:t xml:space="preserve"> 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в глаголах. Суффикс </w:t>
            </w:r>
            <w:proofErr w:type="gramStart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-л</w:t>
            </w:r>
            <w:proofErr w:type="gramEnd"/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- в глаголах прошедшего времени.</w:t>
            </w:r>
          </w:p>
          <w:p w:rsidR="00013C3B" w:rsidRPr="00AB52DD" w:rsidRDefault="00013C3B" w:rsidP="00AB52DD">
            <w:pPr>
              <w:rPr>
                <w:bCs w:val="0"/>
                <w:color w:val="000000"/>
                <w:spacing w:val="4"/>
              </w:rPr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Изменение глаголов по временам.</w:t>
            </w:r>
          </w:p>
          <w:p w:rsidR="00013C3B" w:rsidRPr="00AB52DD" w:rsidRDefault="00013C3B" w:rsidP="00AB52DD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Изменение по временам, лицам и числам</w:t>
            </w:r>
          </w:p>
          <w:p w:rsidR="00013C3B" w:rsidRPr="00AB52DD" w:rsidRDefault="00013C3B" w:rsidP="00AB52DD"/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/>
        </w:tc>
      </w:tr>
      <w:tr w:rsidR="00013C3B" w:rsidRPr="00AB52DD" w:rsidTr="00013C3B">
        <w:trPr>
          <w:trHeight w:val="26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sz w:val="22"/>
                <w:szCs w:val="22"/>
              </w:rPr>
              <w:t xml:space="preserve">Изложение по тексту Г. </w:t>
            </w:r>
            <w:proofErr w:type="spellStart"/>
            <w:r w:rsidRPr="00AB52DD">
              <w:rPr>
                <w:sz w:val="22"/>
                <w:szCs w:val="22"/>
              </w:rPr>
              <w:t>Скребицкого</w:t>
            </w:r>
            <w:proofErr w:type="spellEnd"/>
            <w:r w:rsidRPr="00AB52DD">
              <w:rPr>
                <w:sz w:val="22"/>
                <w:szCs w:val="22"/>
              </w:rPr>
              <w:t xml:space="preserve"> «Лось».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Изменение глаголов в прошедшем времени по родам (в единственном числе). Родовые окончания глаголов (-а, </w:t>
            </w:r>
            <w:proofErr w:type="gramStart"/>
            <w:r w:rsidRPr="00AB52DD">
              <w:rPr>
                <w:i/>
                <w:iCs/>
                <w:color w:val="000000"/>
                <w:spacing w:val="-2"/>
                <w:sz w:val="22"/>
                <w:szCs w:val="22"/>
                <w:highlight w:val="white"/>
              </w:rPr>
              <w:t>-о</w:t>
            </w:r>
            <w:proofErr w:type="gramEnd"/>
            <w:r w:rsidRPr="00AB52DD">
              <w:rPr>
                <w:i/>
                <w:iCs/>
                <w:color w:val="000000"/>
                <w:spacing w:val="-2"/>
                <w:sz w:val="22"/>
                <w:szCs w:val="22"/>
                <w:highlight w:val="white"/>
              </w:rPr>
              <w:t>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proofErr w:type="gramStart"/>
            <w:r w:rsidRPr="00AB52DD">
              <w:rPr>
                <w:color w:val="000000"/>
                <w:sz w:val="22"/>
                <w:szCs w:val="22"/>
              </w:rPr>
              <w:t>Изложение текста (повествование, повествование с элементами описания</w:t>
            </w:r>
            <w:proofErr w:type="gramEnd"/>
          </w:p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Изменение по временам, лицам и числам в настоящем и будущем времени, по родам и числам в прошедшем времени.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proofErr w:type="gramStart"/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создания в устной и письменной формах несложных текстов по интересующей младшего школьника тематике</w:t>
            </w:r>
            <w:proofErr w:type="gramEnd"/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</w:tr>
      <w:tr w:rsidR="00013C3B" w:rsidRPr="00AB52DD" w:rsidTr="00013C3B">
        <w:trPr>
          <w:trHeight w:val="11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65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Правописание частицы </w:t>
            </w:r>
            <w:r w:rsidRPr="00AB52DD">
              <w:rPr>
                <w:i/>
                <w:iCs/>
                <w:color w:val="000000"/>
                <w:spacing w:val="-2"/>
                <w:sz w:val="22"/>
                <w:szCs w:val="22"/>
                <w:highlight w:val="white"/>
              </w:rPr>
              <w:t>не</w:t>
            </w: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 xml:space="preserve"> с глаголами.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Обобщение знаний о глаголе.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>Правописание не с глаголами.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z w:val="22"/>
                <w:szCs w:val="22"/>
              </w:rPr>
              <w:t>Изменение по временам, лицам и числам в настоящем и будущем времени, по родам и числам в прошедшем времени.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right="-108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для соблюдения орфоэпических норм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</w:t>
            </w:r>
            <w:r w:rsidRPr="00AB52DD">
              <w:rPr>
                <w:sz w:val="22"/>
                <w:szCs w:val="22"/>
              </w:rPr>
              <w:lastRenderedPageBreak/>
              <w:t>орфографии и пунктуации</w:t>
            </w:r>
          </w:p>
        </w:tc>
      </w:tr>
      <w:tr w:rsidR="00013C3B" w:rsidRPr="00AB52DD" w:rsidTr="00013C3B">
        <w:trPr>
          <w:trHeight w:val="7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66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  <w:spacing w:val="4"/>
                <w:highlight w:val="white"/>
              </w:rPr>
            </w:pPr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Обобщение знаний о глаголе.</w:t>
            </w:r>
          </w:p>
          <w:p w:rsidR="00013C3B" w:rsidRPr="00AB52DD" w:rsidRDefault="00013C3B" w:rsidP="00AB52DD">
            <w:pPr>
              <w:rPr>
                <w:bCs w:val="0"/>
                <w:color w:val="000000"/>
                <w:spacing w:val="4"/>
                <w:highlight w:val="white"/>
              </w:rPr>
            </w:pPr>
            <w:r w:rsidRPr="00AB52DD">
              <w:rPr>
                <w:b/>
                <w:sz w:val="22"/>
                <w:szCs w:val="22"/>
              </w:rPr>
              <w:t xml:space="preserve">Контрольный диктант № 7 по теме «Повторение </w:t>
            </w:r>
            <w:proofErr w:type="gramStart"/>
            <w:r w:rsidRPr="00AB52DD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AB52DD">
              <w:rPr>
                <w:b/>
                <w:sz w:val="22"/>
                <w:szCs w:val="22"/>
              </w:rPr>
              <w:t xml:space="preserve"> за год».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Изменение по временам, лицам и числам</w:t>
            </w:r>
          </w:p>
          <w:p w:rsidR="00013C3B" w:rsidRPr="00AB52DD" w:rsidRDefault="00013C3B" w:rsidP="00AB52DD">
            <w:pPr>
              <w:rPr>
                <w:bCs w:val="0"/>
                <w:color w:val="000000"/>
              </w:rPr>
            </w:pPr>
            <w:r w:rsidRPr="00AB52DD">
              <w:rPr>
                <w:color w:val="000000"/>
                <w:sz w:val="22"/>
                <w:szCs w:val="22"/>
              </w:rPr>
              <w:t>Написание под диктовку текста в соответствии с изученными нормами правописания.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</w:p>
        </w:tc>
      </w:tr>
      <w:tr w:rsidR="00013C3B" w:rsidRPr="00AB52DD" w:rsidTr="00013C3B">
        <w:trPr>
          <w:trHeight w:val="16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Default="00013C3B" w:rsidP="00AB52DD">
            <w:pPr>
              <w:rPr>
                <w:color w:val="000000"/>
                <w:spacing w:val="4"/>
                <w:sz w:val="22"/>
                <w:szCs w:val="22"/>
                <w:highlight w:val="white"/>
              </w:rPr>
            </w:pPr>
            <w:r w:rsidRPr="00AB52DD">
              <w:rPr>
                <w:b/>
                <w:color w:val="000000"/>
                <w:sz w:val="22"/>
                <w:szCs w:val="22"/>
                <w:highlight w:val="white"/>
              </w:rPr>
              <w:t>Повторение</w:t>
            </w:r>
            <w:r w:rsidRPr="00AB52DD">
              <w:rPr>
                <w:b/>
                <w:color w:val="000000"/>
                <w:sz w:val="22"/>
                <w:szCs w:val="22"/>
              </w:rPr>
              <w:t xml:space="preserve"> (2 ч.)</w:t>
            </w:r>
          </w:p>
          <w:p w:rsidR="00013C3B" w:rsidRPr="00AB52DD" w:rsidRDefault="00013C3B" w:rsidP="00AB52DD">
            <w:r w:rsidRPr="00AB52DD">
              <w:rPr>
                <w:color w:val="000000"/>
                <w:spacing w:val="4"/>
                <w:sz w:val="22"/>
                <w:szCs w:val="22"/>
                <w:highlight w:val="white"/>
              </w:rPr>
              <w:t>Работа над ошибками, допущенными в диктанте. Части речи.</w:t>
            </w:r>
          </w:p>
          <w:p w:rsidR="00013C3B" w:rsidRPr="00AB52DD" w:rsidRDefault="00013C3B" w:rsidP="00AB52DD">
            <w:r w:rsidRPr="00AB52DD">
              <w:rPr>
                <w:sz w:val="22"/>
                <w:szCs w:val="22"/>
              </w:rPr>
              <w:t>Повторение по теме «Предложение», «Текст»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color w:val="000000"/>
                <w:sz w:val="22"/>
                <w:szCs w:val="22"/>
              </w:rPr>
              <w:t>Систематизация знаний о частях речи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>Различение предложения, словосочетания, слова (их сходство и различие). Главные и второстепенные члены предложения (без введения терминологии)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уметь</w:t>
            </w:r>
            <w:r w:rsidRPr="00AB52DD">
              <w:rPr>
                <w:sz w:val="22"/>
                <w:szCs w:val="22"/>
              </w:rPr>
              <w:t xml:space="preserve"> соблюдать изученные нормы орфографии и пунктуации.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 xml:space="preserve">уметь </w:t>
            </w:r>
            <w:r w:rsidRPr="00AB52DD">
              <w:rPr>
                <w:sz w:val="22"/>
                <w:szCs w:val="22"/>
              </w:rPr>
              <w:t>анализировать и кратко характеризовать части речи, без ошибок списывать несложный текст объемом 70–90 слов</w:t>
            </w:r>
          </w:p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знать\понимать:</w:t>
            </w:r>
            <w:r w:rsidRPr="00AB52DD">
              <w:rPr>
                <w:sz w:val="22"/>
                <w:szCs w:val="22"/>
              </w:rPr>
              <w:t xml:space="preserve"> значимые части слова.</w:t>
            </w:r>
          </w:p>
        </w:tc>
      </w:tr>
      <w:tr w:rsidR="00013C3B" w:rsidRPr="00AB52DD" w:rsidTr="00013C3B">
        <w:trPr>
          <w:trHeight w:val="2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spacing w:line="259" w:lineRule="auto"/>
              <w:ind w:left="-90" w:right="-90"/>
              <w:jc w:val="center"/>
            </w:pPr>
            <w:r w:rsidRPr="00AB52DD">
              <w:rPr>
                <w:sz w:val="22"/>
                <w:szCs w:val="22"/>
              </w:rPr>
              <w:t>68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  <w:ind w:left="-90" w:right="-90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AB52DD" w:rsidRDefault="00013C3B" w:rsidP="00AB52DD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sz w:val="22"/>
                <w:szCs w:val="22"/>
              </w:rPr>
              <w:t>Повторение по теме «Орфограммы в значимых частях слова».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r w:rsidRPr="00AB52DD">
              <w:rPr>
                <w:color w:val="000000"/>
                <w:sz w:val="22"/>
                <w:szCs w:val="22"/>
              </w:rPr>
              <w:t xml:space="preserve">Орфография. Правописание безударных гласных, парных звонких и глухих согласных, непроизносимых согласных, удвоенных согласных в </w:t>
            </w:r>
            <w:proofErr w:type="gramStart"/>
            <w:r w:rsidRPr="00AB52DD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AB52D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AB52DD" w:rsidRDefault="00013C3B" w:rsidP="00AB52DD">
            <w:pPr>
              <w:autoSpaceDE w:val="0"/>
              <w:autoSpaceDN w:val="0"/>
              <w:adjustRightInd w:val="0"/>
            </w:pPr>
            <w:r w:rsidRPr="00AB52DD">
              <w:rPr>
                <w:sz w:val="22"/>
                <w:szCs w:val="22"/>
              </w:rPr>
              <w:t xml:space="preserve">Учащиеся должны </w:t>
            </w:r>
            <w:r w:rsidRPr="00AB52DD">
              <w:rPr>
                <w:b/>
                <w:sz w:val="22"/>
                <w:szCs w:val="22"/>
              </w:rPr>
              <w:t>знать\понимать</w:t>
            </w:r>
            <w:r w:rsidRPr="00AB52DD">
              <w:rPr>
                <w:sz w:val="22"/>
                <w:szCs w:val="22"/>
              </w:rPr>
              <w:t xml:space="preserve"> значимые части слова. Учащиеся должны </w:t>
            </w:r>
            <w:r w:rsidRPr="00AB52DD">
              <w:rPr>
                <w:b/>
                <w:sz w:val="22"/>
                <w:szCs w:val="22"/>
              </w:rPr>
              <w:t>уметь:</w:t>
            </w:r>
            <w:r w:rsidRPr="00AB52DD">
              <w:rPr>
                <w:b/>
                <w:sz w:val="22"/>
                <w:szCs w:val="22"/>
              </w:rPr>
              <w:br/>
            </w:r>
            <w:r w:rsidRPr="00AB52DD">
              <w:rPr>
                <w:sz w:val="22"/>
                <w:szCs w:val="22"/>
              </w:rPr>
              <w:t>различать произношение и написание слов;</w:t>
            </w:r>
            <w:r w:rsidRPr="00AB52DD">
              <w:rPr>
                <w:sz w:val="22"/>
                <w:szCs w:val="22"/>
              </w:rPr>
              <w:br/>
              <w:t xml:space="preserve">находить способ проверки написания слова (в том числе по </w:t>
            </w:r>
            <w:r w:rsidRPr="00AB52DD">
              <w:rPr>
                <w:sz w:val="22"/>
                <w:szCs w:val="22"/>
              </w:rPr>
              <w:lastRenderedPageBreak/>
              <w:t>словарю)</w:t>
            </w:r>
          </w:p>
        </w:tc>
      </w:tr>
    </w:tbl>
    <w:p w:rsidR="00CD5E06" w:rsidRDefault="00CD5E06"/>
    <w:sectPr w:rsidR="00CD5E06" w:rsidSect="00DD3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rebuchet MS" w:cs="Trebuchet MS"/>
        <w:b/>
        <w:bCs/>
        <w:i/>
        <w:iCs/>
        <w:smallCaps/>
        <w:strike/>
        <w:color w:val="000000"/>
        <w:spacing w:val="3"/>
        <w:w w:val="100"/>
        <w:position w:val="0"/>
        <w:sz w:val="17"/>
        <w:szCs w:val="17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0"/>
    <w:rsid w:val="00013C3B"/>
    <w:rsid w:val="0022424C"/>
    <w:rsid w:val="003333EC"/>
    <w:rsid w:val="00354A38"/>
    <w:rsid w:val="003837CD"/>
    <w:rsid w:val="00390B16"/>
    <w:rsid w:val="004A55D3"/>
    <w:rsid w:val="005B549C"/>
    <w:rsid w:val="0063283E"/>
    <w:rsid w:val="00670FE1"/>
    <w:rsid w:val="00683658"/>
    <w:rsid w:val="008778AB"/>
    <w:rsid w:val="008B09AB"/>
    <w:rsid w:val="009E30FE"/>
    <w:rsid w:val="00AB52DD"/>
    <w:rsid w:val="00B67378"/>
    <w:rsid w:val="00B80E72"/>
    <w:rsid w:val="00BF2873"/>
    <w:rsid w:val="00C222AC"/>
    <w:rsid w:val="00CD5E06"/>
    <w:rsid w:val="00CF46BB"/>
    <w:rsid w:val="00D16761"/>
    <w:rsid w:val="00DD3880"/>
    <w:rsid w:val="00DD3B79"/>
    <w:rsid w:val="00E044E9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80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D3880"/>
    <w:pPr>
      <w:keepNext/>
      <w:numPr>
        <w:numId w:val="2"/>
      </w:numPr>
      <w:spacing w:after="0" w:line="100" w:lineRule="atLeast"/>
      <w:jc w:val="both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BF2873"/>
    <w:pPr>
      <w:spacing w:before="100" w:beforeAutospacing="1" w:after="100" w:afterAutospacing="1" w:line="240" w:lineRule="auto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DD3880"/>
    <w:pPr>
      <w:keepNext/>
      <w:numPr>
        <w:ilvl w:val="2"/>
        <w:numId w:val="2"/>
      </w:numPr>
      <w:spacing w:after="0" w:line="100" w:lineRule="atLeast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DD3880"/>
    <w:pPr>
      <w:keepNext/>
      <w:numPr>
        <w:ilvl w:val="3"/>
        <w:numId w:val="2"/>
      </w:numPr>
      <w:spacing w:after="0" w:line="100" w:lineRule="atLeast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semiHidden/>
    <w:unhideWhenUsed/>
    <w:qFormat/>
    <w:rsid w:val="00DD3880"/>
    <w:pPr>
      <w:keepNext/>
      <w:numPr>
        <w:ilvl w:val="4"/>
        <w:numId w:val="2"/>
      </w:numPr>
      <w:spacing w:after="0" w:line="100" w:lineRule="atLeast"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DD3880"/>
    <w:pPr>
      <w:keepNext/>
      <w:numPr>
        <w:ilvl w:val="5"/>
        <w:numId w:val="2"/>
      </w:numPr>
      <w:tabs>
        <w:tab w:val="clear" w:pos="1152"/>
        <w:tab w:val="num" w:pos="360"/>
      </w:tabs>
      <w:spacing w:after="0" w:line="100" w:lineRule="atLeast"/>
      <w:ind w:left="0" w:firstLine="0"/>
      <w:outlineLvl w:val="5"/>
    </w:pPr>
    <w:rPr>
      <w:sz w:val="28"/>
    </w:rPr>
  </w:style>
  <w:style w:type="paragraph" w:styleId="7">
    <w:name w:val="heading 7"/>
    <w:basedOn w:val="a"/>
    <w:next w:val="a0"/>
    <w:link w:val="70"/>
    <w:semiHidden/>
    <w:unhideWhenUsed/>
    <w:qFormat/>
    <w:rsid w:val="00DD3880"/>
    <w:pPr>
      <w:numPr>
        <w:ilvl w:val="6"/>
        <w:numId w:val="2"/>
      </w:numPr>
      <w:spacing w:before="240" w:after="60" w:line="100" w:lineRule="atLeast"/>
      <w:outlineLvl w:val="6"/>
    </w:pPr>
  </w:style>
  <w:style w:type="paragraph" w:styleId="8">
    <w:name w:val="heading 8"/>
    <w:basedOn w:val="a"/>
    <w:next w:val="a0"/>
    <w:link w:val="80"/>
    <w:semiHidden/>
    <w:unhideWhenUsed/>
    <w:qFormat/>
    <w:rsid w:val="00DD3880"/>
    <w:pPr>
      <w:numPr>
        <w:ilvl w:val="7"/>
        <w:numId w:val="2"/>
      </w:numPr>
      <w:spacing w:before="240" w:after="60" w:line="100" w:lineRule="atLeast"/>
      <w:outlineLvl w:val="7"/>
    </w:pPr>
    <w:rPr>
      <w:i/>
      <w:iCs/>
    </w:rPr>
  </w:style>
  <w:style w:type="paragraph" w:styleId="9">
    <w:name w:val="heading 9"/>
    <w:basedOn w:val="a"/>
    <w:next w:val="a0"/>
    <w:link w:val="90"/>
    <w:semiHidden/>
    <w:unhideWhenUsed/>
    <w:qFormat/>
    <w:rsid w:val="00DD3880"/>
    <w:pPr>
      <w:numPr>
        <w:ilvl w:val="8"/>
        <w:numId w:val="2"/>
      </w:numPr>
      <w:spacing w:before="240" w:after="60" w:line="100" w:lineRule="atLeast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DD3880"/>
    <w:pPr>
      <w:spacing w:after="0" w:line="100" w:lineRule="atLeast"/>
      <w:jc w:val="both"/>
    </w:pPr>
  </w:style>
  <w:style w:type="character" w:customStyle="1" w:styleId="11">
    <w:name w:val="Основной текст Знак1"/>
    <w:basedOn w:val="a1"/>
    <w:link w:val="a0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DD3880"/>
    <w:rPr>
      <w:rFonts w:ascii="Times New Roman" w:eastAsia="Times New Roman" w:hAnsi="Times New Roman" w:cs="Times New Roman"/>
      <w:bCs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F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DD3880"/>
    <w:rPr>
      <w:rFonts w:ascii="Times New Roman" w:eastAsia="Times New Roman" w:hAnsi="Times New Roman" w:cs="Times New Roman"/>
      <w:bCs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DD388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DD3880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DD3880"/>
    <w:rPr>
      <w:rFonts w:ascii="Times New Roman" w:eastAsia="Times New Roman" w:hAnsi="Times New Roman" w:cs="Times New Roman"/>
      <w:bCs/>
      <w:kern w:val="2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DD3880"/>
    <w:rPr>
      <w:rFonts w:ascii="Times New Roman" w:eastAsia="Times New Roman" w:hAnsi="Times New Roman" w:cs="Times New Roman"/>
      <w:bCs/>
      <w:i/>
      <w:iCs/>
      <w:kern w:val="2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DD3880"/>
    <w:rPr>
      <w:rFonts w:ascii="Cambria" w:eastAsia="Times New Roman" w:hAnsi="Cambria" w:cs="Times New Roman"/>
      <w:bCs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styleId="a5">
    <w:name w:val="Strong"/>
    <w:qFormat/>
    <w:rsid w:val="00DD3880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12"/>
    <w:semiHidden/>
    <w:unhideWhenUsed/>
    <w:rsid w:val="00DD388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basedOn w:val="a1"/>
    <w:link w:val="a6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a8">
    <w:name w:val="footer"/>
    <w:basedOn w:val="a"/>
    <w:link w:val="13"/>
    <w:semiHidden/>
    <w:unhideWhenUsed/>
    <w:rsid w:val="00DD388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basedOn w:val="a1"/>
    <w:link w:val="a8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aa">
    <w:name w:val="Body Text Indent"/>
    <w:basedOn w:val="a"/>
    <w:link w:val="14"/>
    <w:semiHidden/>
    <w:unhideWhenUsed/>
    <w:rsid w:val="00DD3880"/>
    <w:pPr>
      <w:spacing w:after="120" w:line="100" w:lineRule="atLeast"/>
      <w:ind w:left="283" w:right="0"/>
    </w:pPr>
  </w:style>
  <w:style w:type="character" w:customStyle="1" w:styleId="14">
    <w:name w:val="Основной текст с отступом Знак1"/>
    <w:basedOn w:val="a1"/>
    <w:link w:val="aa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ac">
    <w:name w:val="Заголовок"/>
    <w:basedOn w:val="a"/>
    <w:next w:val="a0"/>
    <w:rsid w:val="00DD3880"/>
    <w:pPr>
      <w:keepNext/>
      <w:spacing w:before="240" w:after="0" w:line="100" w:lineRule="atLeast"/>
      <w:jc w:val="center"/>
    </w:pPr>
    <w:rPr>
      <w:rFonts w:ascii="Calibri" w:eastAsia="SimSun" w:hAnsi="Calibri"/>
      <w:b/>
      <w:sz w:val="28"/>
      <w:szCs w:val="28"/>
    </w:rPr>
  </w:style>
  <w:style w:type="paragraph" w:customStyle="1" w:styleId="15">
    <w:name w:val="Название1"/>
    <w:basedOn w:val="a"/>
    <w:rsid w:val="00DD38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D3880"/>
    <w:pPr>
      <w:suppressLineNumbers/>
    </w:pPr>
    <w:rPr>
      <w:rFonts w:cs="Mangal"/>
    </w:rPr>
  </w:style>
  <w:style w:type="paragraph" w:customStyle="1" w:styleId="17">
    <w:name w:val="Без интервала1"/>
    <w:rsid w:val="00DD388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18">
    <w:name w:val="Абзац списка1"/>
    <w:basedOn w:val="a"/>
    <w:rsid w:val="00DD3880"/>
  </w:style>
  <w:style w:type="paragraph" w:customStyle="1" w:styleId="21">
    <w:name w:val="Абзац списка2"/>
    <w:basedOn w:val="a"/>
    <w:rsid w:val="00DD3880"/>
  </w:style>
  <w:style w:type="paragraph" w:customStyle="1" w:styleId="19">
    <w:name w:val="Обычный (веб)1"/>
    <w:basedOn w:val="a"/>
    <w:rsid w:val="00DD3880"/>
  </w:style>
  <w:style w:type="paragraph" w:customStyle="1" w:styleId="1a">
    <w:name w:val="Текст выноски1"/>
    <w:basedOn w:val="a"/>
    <w:rsid w:val="00DD3880"/>
  </w:style>
  <w:style w:type="paragraph" w:customStyle="1" w:styleId="u-2-msonormal">
    <w:name w:val="u-2-msonormal"/>
    <w:basedOn w:val="a"/>
    <w:rsid w:val="00DD3880"/>
  </w:style>
  <w:style w:type="paragraph" w:customStyle="1" w:styleId="Zag2">
    <w:name w:val="Zag_2"/>
    <w:basedOn w:val="a"/>
    <w:rsid w:val="00DD3880"/>
  </w:style>
  <w:style w:type="paragraph" w:customStyle="1" w:styleId="Default">
    <w:name w:val="Default"/>
    <w:rsid w:val="00DD388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Osnova">
    <w:name w:val="Osnova"/>
    <w:basedOn w:val="a"/>
    <w:rsid w:val="00DD3880"/>
  </w:style>
  <w:style w:type="paragraph" w:customStyle="1" w:styleId="1b">
    <w:name w:val="Текст сноски1"/>
    <w:basedOn w:val="a"/>
    <w:rsid w:val="00DD3880"/>
  </w:style>
  <w:style w:type="paragraph" w:customStyle="1" w:styleId="210">
    <w:name w:val="Основной текст с отступом 21"/>
    <w:basedOn w:val="a"/>
    <w:rsid w:val="00DD3880"/>
  </w:style>
  <w:style w:type="paragraph" w:customStyle="1" w:styleId="211">
    <w:name w:val="Основной текст 21"/>
    <w:basedOn w:val="a"/>
    <w:rsid w:val="00DD3880"/>
  </w:style>
  <w:style w:type="paragraph" w:customStyle="1" w:styleId="31">
    <w:name w:val="Основной текст 31"/>
    <w:basedOn w:val="a"/>
    <w:rsid w:val="00DD3880"/>
  </w:style>
  <w:style w:type="paragraph" w:customStyle="1" w:styleId="310">
    <w:name w:val="Основной текст с отступом 31"/>
    <w:basedOn w:val="a"/>
    <w:rsid w:val="00DD3880"/>
  </w:style>
  <w:style w:type="paragraph" w:customStyle="1" w:styleId="c0">
    <w:name w:val="c0"/>
    <w:basedOn w:val="a"/>
    <w:rsid w:val="00DD3880"/>
  </w:style>
  <w:style w:type="paragraph" w:customStyle="1" w:styleId="1c">
    <w:name w:val="Основной текст1"/>
    <w:basedOn w:val="a"/>
    <w:rsid w:val="00DD3880"/>
  </w:style>
  <w:style w:type="paragraph" w:customStyle="1" w:styleId="32">
    <w:name w:val="Основной текст3"/>
    <w:basedOn w:val="a"/>
    <w:rsid w:val="00DD3880"/>
  </w:style>
  <w:style w:type="paragraph" w:customStyle="1" w:styleId="51">
    <w:name w:val="Основной текст (5)"/>
    <w:basedOn w:val="a"/>
    <w:rsid w:val="00DD3880"/>
  </w:style>
  <w:style w:type="paragraph" w:customStyle="1" w:styleId="1d">
    <w:name w:val="Заголовок №1"/>
    <w:basedOn w:val="a"/>
    <w:rsid w:val="00DD3880"/>
  </w:style>
  <w:style w:type="paragraph" w:customStyle="1" w:styleId="22">
    <w:name w:val="Основной текст (2)"/>
    <w:basedOn w:val="a"/>
    <w:rsid w:val="00DD3880"/>
  </w:style>
  <w:style w:type="paragraph" w:customStyle="1" w:styleId="ad">
    <w:name w:val="Подпись к картинке"/>
    <w:basedOn w:val="a"/>
    <w:rsid w:val="00DD3880"/>
  </w:style>
  <w:style w:type="paragraph" w:customStyle="1" w:styleId="msg-header-from">
    <w:name w:val="msg-header-from"/>
    <w:basedOn w:val="a"/>
    <w:rsid w:val="00DD3880"/>
  </w:style>
  <w:style w:type="character" w:customStyle="1" w:styleId="ListLabel1">
    <w:name w:val="ListLabel 1"/>
    <w:rsid w:val="00DD3880"/>
    <w:rPr>
      <w:rFonts w:ascii="Courier New" w:hAnsi="Courier New" w:cs="Courier New" w:hint="default"/>
    </w:rPr>
  </w:style>
  <w:style w:type="character" w:customStyle="1" w:styleId="ListLabel2">
    <w:name w:val="ListLabel 2"/>
    <w:rsid w:val="00DD3880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DD3880"/>
    <w:rPr>
      <w:rFonts w:ascii="Times New Roman" w:hAnsi="Times New Roman" w:cs="Times New Roman" w:hint="default"/>
      <w:sz w:val="24"/>
      <w:szCs w:val="24"/>
    </w:rPr>
  </w:style>
  <w:style w:type="character" w:customStyle="1" w:styleId="ListLabel4">
    <w:name w:val="ListLabel 4"/>
    <w:rsid w:val="00DD3880"/>
    <w:rPr>
      <w:rFonts w:ascii="Trebuchet MS" w:eastAsia="Trebuchet MS" w:hAnsi="Trebuchet MS" w:cs="Trebuchet MS" w:hint="default"/>
      <w:b/>
      <w:bCs/>
      <w:i/>
      <w:iCs/>
      <w:smallCaps/>
      <w:strike/>
      <w:color w:val="000000"/>
      <w:spacing w:val="3"/>
      <w:w w:val="100"/>
      <w:position w:val="0"/>
      <w:sz w:val="17"/>
      <w:szCs w:val="17"/>
      <w:vertAlign w:val="baseline"/>
      <w:lang w:val="ru-RU"/>
    </w:rPr>
  </w:style>
  <w:style w:type="character" w:customStyle="1" w:styleId="ListLabel5">
    <w:name w:val="ListLabel 5"/>
    <w:rsid w:val="00DD3880"/>
    <w:rPr>
      <w:rFonts w:ascii="Century Schoolbook" w:eastAsia="Century Schoolbook" w:hAnsi="Century Schoolbook" w:cs="Century Schoolbook" w:hint="default"/>
      <w:b/>
      <w:bCs/>
      <w:i/>
      <w:iCs/>
      <w:smallCaps/>
      <w:strike/>
      <w:color w:val="000000"/>
      <w:spacing w:val="4"/>
      <w:w w:val="100"/>
      <w:position w:val="0"/>
      <w:sz w:val="20"/>
      <w:szCs w:val="20"/>
      <w:vertAlign w:val="baseline"/>
      <w:lang w:val="ru-RU"/>
    </w:rPr>
  </w:style>
  <w:style w:type="character" w:customStyle="1" w:styleId="1e">
    <w:name w:val="Основной шрифт абзаца1"/>
    <w:rsid w:val="00DD3880"/>
  </w:style>
  <w:style w:type="character" w:customStyle="1" w:styleId="ae">
    <w:name w:val="Без интервала Знак"/>
    <w:basedOn w:val="1e"/>
    <w:rsid w:val="00DD3880"/>
  </w:style>
  <w:style w:type="character" w:customStyle="1" w:styleId="apple-converted-space">
    <w:name w:val="apple-converted-space"/>
    <w:basedOn w:val="1e"/>
    <w:rsid w:val="00DD3880"/>
  </w:style>
  <w:style w:type="character" w:customStyle="1" w:styleId="af">
    <w:name w:val="Текст выноски Знак"/>
    <w:basedOn w:val="1e"/>
    <w:rsid w:val="00DD3880"/>
  </w:style>
  <w:style w:type="character" w:customStyle="1" w:styleId="Zag11">
    <w:name w:val="Zag_11"/>
    <w:rsid w:val="00DD3880"/>
  </w:style>
  <w:style w:type="character" w:customStyle="1" w:styleId="af0">
    <w:name w:val="Название Знак"/>
    <w:rsid w:val="00DD3880"/>
  </w:style>
  <w:style w:type="character" w:customStyle="1" w:styleId="1f">
    <w:name w:val="Название Знак1"/>
    <w:basedOn w:val="1e"/>
    <w:rsid w:val="00DD3880"/>
  </w:style>
  <w:style w:type="character" w:customStyle="1" w:styleId="1f0">
    <w:name w:val="Номер страницы1"/>
    <w:basedOn w:val="1e"/>
    <w:rsid w:val="00DD3880"/>
  </w:style>
  <w:style w:type="character" w:customStyle="1" w:styleId="af1">
    <w:name w:val="Текст сноски Знак"/>
    <w:basedOn w:val="1e"/>
    <w:rsid w:val="00DD3880"/>
  </w:style>
  <w:style w:type="character" w:customStyle="1" w:styleId="23">
    <w:name w:val="Основной текст с отступом 2 Знак"/>
    <w:basedOn w:val="1e"/>
    <w:rsid w:val="00DD3880"/>
  </w:style>
  <w:style w:type="character" w:customStyle="1" w:styleId="24">
    <w:name w:val="Основной текст 2 Знак"/>
    <w:basedOn w:val="1e"/>
    <w:link w:val="25"/>
    <w:rsid w:val="00DD3880"/>
  </w:style>
  <w:style w:type="character" w:customStyle="1" w:styleId="33">
    <w:name w:val="Основной текст 3 Знак"/>
    <w:basedOn w:val="1e"/>
    <w:link w:val="34"/>
    <w:rsid w:val="00DD3880"/>
  </w:style>
  <w:style w:type="character" w:customStyle="1" w:styleId="35">
    <w:name w:val="Основной текст с отступом 3 Знак"/>
    <w:basedOn w:val="1e"/>
    <w:rsid w:val="00DD3880"/>
  </w:style>
  <w:style w:type="character" w:customStyle="1" w:styleId="TitleChar">
    <w:name w:val="Title Char"/>
    <w:rsid w:val="00DD3880"/>
  </w:style>
  <w:style w:type="character" w:customStyle="1" w:styleId="TitleChar1">
    <w:name w:val="Title Char1"/>
    <w:rsid w:val="00DD3880"/>
  </w:style>
  <w:style w:type="character" w:customStyle="1" w:styleId="af2">
    <w:name w:val="Основной текст_"/>
    <w:rsid w:val="00DD3880"/>
  </w:style>
  <w:style w:type="character" w:customStyle="1" w:styleId="Arial">
    <w:name w:val="Основной текст + Arial"/>
    <w:aliases w:val="9 pt"/>
    <w:rsid w:val="00DD3880"/>
  </w:style>
  <w:style w:type="character" w:customStyle="1" w:styleId="26">
    <w:name w:val="Заголовок №2_"/>
    <w:rsid w:val="00DD3880"/>
  </w:style>
  <w:style w:type="character" w:customStyle="1" w:styleId="27">
    <w:name w:val="Заголовок №2"/>
    <w:rsid w:val="00DD3880"/>
  </w:style>
  <w:style w:type="character" w:customStyle="1" w:styleId="SegoeUI">
    <w:name w:val="Основной текст + Segoe UI"/>
    <w:aliases w:val="Полужирный,Интервал 0 pt,Основной текст + Verdana,8 pt"/>
    <w:basedOn w:val="af2"/>
    <w:rsid w:val="00DD3880"/>
  </w:style>
  <w:style w:type="character" w:customStyle="1" w:styleId="LucidaSansUnicode">
    <w:name w:val="Основной текст + Lucida Sans Unicode"/>
    <w:aliases w:val="8,5 pt,Интервал 1 pt,Основной текст + Corbel,9,Курсив,Основной текст + Calibri,7,Основной текст + Trebuchet MS,Основной текст + 8,Основной текст + Times New Roman,Основной текст + Полужирный,Заголовок №1 + 13"/>
    <w:basedOn w:val="af2"/>
    <w:rsid w:val="00DD3880"/>
  </w:style>
  <w:style w:type="character" w:customStyle="1" w:styleId="28">
    <w:name w:val="Основной текст2"/>
    <w:basedOn w:val="af2"/>
    <w:rsid w:val="00DD3880"/>
  </w:style>
  <w:style w:type="character" w:customStyle="1" w:styleId="52">
    <w:name w:val="Основной текст (5)_"/>
    <w:basedOn w:val="1e"/>
    <w:rsid w:val="00DD3880"/>
  </w:style>
  <w:style w:type="character" w:customStyle="1" w:styleId="1f1">
    <w:name w:val="Заголовок №1_"/>
    <w:basedOn w:val="1e"/>
    <w:rsid w:val="00DD3880"/>
  </w:style>
  <w:style w:type="character" w:customStyle="1" w:styleId="29">
    <w:name w:val="Основной текст (2)_"/>
    <w:basedOn w:val="1e"/>
    <w:rsid w:val="00DD3880"/>
  </w:style>
  <w:style w:type="character" w:customStyle="1" w:styleId="af3">
    <w:name w:val="Подпись к картинке_"/>
    <w:basedOn w:val="1e"/>
    <w:rsid w:val="00DD3880"/>
  </w:style>
  <w:style w:type="character" w:customStyle="1" w:styleId="1pt">
    <w:name w:val="Основной текст + Интервал 1 pt"/>
    <w:basedOn w:val="af2"/>
    <w:rsid w:val="00DD3880"/>
  </w:style>
  <w:style w:type="character" w:customStyle="1" w:styleId="1f2">
    <w:name w:val="Знак сноски1"/>
    <w:rsid w:val="00DD3880"/>
  </w:style>
  <w:style w:type="character" w:customStyle="1" w:styleId="HTML">
    <w:name w:val="Адрес HTML Знак"/>
    <w:basedOn w:val="a1"/>
    <w:link w:val="HTML0"/>
    <w:semiHidden/>
    <w:rsid w:val="00AB52DD"/>
    <w:rPr>
      <w:rFonts w:ascii="Calibri" w:eastAsia="Times New Roman" w:hAnsi="Calibri" w:cs="Times New Roman"/>
      <w:i/>
      <w:iCs/>
    </w:rPr>
  </w:style>
  <w:style w:type="paragraph" w:styleId="HTML0">
    <w:name w:val="HTML Address"/>
    <w:basedOn w:val="a"/>
    <w:link w:val="HTML"/>
    <w:semiHidden/>
    <w:unhideWhenUsed/>
    <w:rsid w:val="00AB52DD"/>
    <w:pPr>
      <w:suppressAutoHyphens w:val="0"/>
      <w:ind w:right="0"/>
    </w:pPr>
    <w:rPr>
      <w:rFonts w:ascii="Calibri" w:hAnsi="Calibri"/>
      <w:bCs w:val="0"/>
      <w:i/>
      <w:iCs/>
      <w:kern w:val="0"/>
      <w:sz w:val="22"/>
      <w:szCs w:val="22"/>
      <w:lang w:eastAsia="en-US"/>
    </w:rPr>
  </w:style>
  <w:style w:type="character" w:customStyle="1" w:styleId="HTML1">
    <w:name w:val="Адрес HTML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i/>
      <w:iCs/>
      <w:kern w:val="2"/>
      <w:sz w:val="24"/>
      <w:szCs w:val="24"/>
      <w:lang w:eastAsia="ar-SA"/>
    </w:rPr>
  </w:style>
  <w:style w:type="character" w:customStyle="1" w:styleId="af4">
    <w:name w:val="Приветствие Знак"/>
    <w:basedOn w:val="a1"/>
    <w:link w:val="af5"/>
    <w:semiHidden/>
    <w:rsid w:val="00AB52DD"/>
    <w:rPr>
      <w:rFonts w:ascii="Calibri" w:eastAsia="Times New Roman" w:hAnsi="Calibri" w:cs="Times New Roman"/>
    </w:rPr>
  </w:style>
  <w:style w:type="paragraph" w:styleId="af5">
    <w:name w:val="Salutation"/>
    <w:basedOn w:val="a"/>
    <w:next w:val="a"/>
    <w:link w:val="af4"/>
    <w:semiHidden/>
    <w:unhideWhenUsed/>
    <w:rsid w:val="00AB52DD"/>
    <w:pPr>
      <w:suppressAutoHyphens w:val="0"/>
      <w:ind w:right="0"/>
    </w:pPr>
    <w:rPr>
      <w:rFonts w:ascii="Calibri" w:hAnsi="Calibri"/>
      <w:bCs w:val="0"/>
      <w:kern w:val="0"/>
      <w:sz w:val="22"/>
      <w:szCs w:val="22"/>
      <w:lang w:eastAsia="en-US"/>
    </w:rPr>
  </w:style>
  <w:style w:type="character" w:customStyle="1" w:styleId="1f3">
    <w:name w:val="Приветствие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f6">
    <w:name w:val="Заголовок записки Знак"/>
    <w:basedOn w:val="a1"/>
    <w:link w:val="af7"/>
    <w:semiHidden/>
    <w:rsid w:val="00AB52DD"/>
    <w:rPr>
      <w:rFonts w:ascii="Calibri" w:eastAsia="Times New Roman" w:hAnsi="Calibri" w:cs="Times New Roman"/>
    </w:rPr>
  </w:style>
  <w:style w:type="paragraph" w:styleId="af7">
    <w:name w:val="Note Heading"/>
    <w:basedOn w:val="a"/>
    <w:next w:val="a"/>
    <w:link w:val="af6"/>
    <w:semiHidden/>
    <w:unhideWhenUsed/>
    <w:rsid w:val="00AB52DD"/>
    <w:pPr>
      <w:suppressAutoHyphens w:val="0"/>
      <w:ind w:right="0"/>
    </w:pPr>
    <w:rPr>
      <w:rFonts w:ascii="Calibri" w:hAnsi="Calibri"/>
      <w:bCs w:val="0"/>
      <w:kern w:val="0"/>
      <w:sz w:val="22"/>
      <w:szCs w:val="22"/>
      <w:lang w:eastAsia="en-US"/>
    </w:rPr>
  </w:style>
  <w:style w:type="character" w:customStyle="1" w:styleId="1f4">
    <w:name w:val="Заголовок записки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25">
    <w:name w:val="Body Text 2"/>
    <w:basedOn w:val="a"/>
    <w:link w:val="24"/>
    <w:semiHidden/>
    <w:unhideWhenUsed/>
    <w:rsid w:val="00AB52DD"/>
    <w:pPr>
      <w:suppressAutoHyphens w:val="0"/>
      <w:spacing w:after="120" w:line="480" w:lineRule="auto"/>
      <w:ind w:right="0"/>
    </w:pPr>
    <w:rPr>
      <w:rFonts w:ascii="Calibri" w:hAnsi="Calibri"/>
      <w:bCs w:val="0"/>
      <w:kern w:val="0"/>
      <w:sz w:val="22"/>
      <w:szCs w:val="22"/>
      <w:lang w:eastAsia="en-US"/>
    </w:rPr>
  </w:style>
  <w:style w:type="character" w:customStyle="1" w:styleId="212">
    <w:name w:val="Основной текст 2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34">
    <w:name w:val="Body Text 3"/>
    <w:basedOn w:val="a"/>
    <w:link w:val="33"/>
    <w:semiHidden/>
    <w:unhideWhenUsed/>
    <w:rsid w:val="00AB52DD"/>
    <w:pPr>
      <w:suppressAutoHyphens w:val="0"/>
      <w:spacing w:after="120"/>
      <w:ind w:right="0"/>
    </w:pPr>
    <w:rPr>
      <w:rFonts w:ascii="Calibri" w:hAnsi="Calibri"/>
      <w:bCs w:val="0"/>
      <w:kern w:val="0"/>
      <w:sz w:val="16"/>
      <w:szCs w:val="16"/>
      <w:lang w:eastAsia="en-US"/>
    </w:rPr>
  </w:style>
  <w:style w:type="character" w:customStyle="1" w:styleId="311">
    <w:name w:val="Основной текст 3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80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D3880"/>
    <w:pPr>
      <w:keepNext/>
      <w:numPr>
        <w:numId w:val="2"/>
      </w:numPr>
      <w:spacing w:after="0" w:line="100" w:lineRule="atLeast"/>
      <w:jc w:val="both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BF2873"/>
    <w:pPr>
      <w:spacing w:before="100" w:beforeAutospacing="1" w:after="100" w:afterAutospacing="1" w:line="240" w:lineRule="auto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DD3880"/>
    <w:pPr>
      <w:keepNext/>
      <w:numPr>
        <w:ilvl w:val="2"/>
        <w:numId w:val="2"/>
      </w:numPr>
      <w:spacing w:after="0" w:line="100" w:lineRule="atLeast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DD3880"/>
    <w:pPr>
      <w:keepNext/>
      <w:numPr>
        <w:ilvl w:val="3"/>
        <w:numId w:val="2"/>
      </w:numPr>
      <w:spacing w:after="0" w:line="100" w:lineRule="atLeast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semiHidden/>
    <w:unhideWhenUsed/>
    <w:qFormat/>
    <w:rsid w:val="00DD3880"/>
    <w:pPr>
      <w:keepNext/>
      <w:numPr>
        <w:ilvl w:val="4"/>
        <w:numId w:val="2"/>
      </w:numPr>
      <w:spacing w:after="0" w:line="100" w:lineRule="atLeast"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DD3880"/>
    <w:pPr>
      <w:keepNext/>
      <w:numPr>
        <w:ilvl w:val="5"/>
        <w:numId w:val="2"/>
      </w:numPr>
      <w:tabs>
        <w:tab w:val="clear" w:pos="1152"/>
        <w:tab w:val="num" w:pos="360"/>
      </w:tabs>
      <w:spacing w:after="0" w:line="100" w:lineRule="atLeast"/>
      <w:ind w:left="0" w:firstLine="0"/>
      <w:outlineLvl w:val="5"/>
    </w:pPr>
    <w:rPr>
      <w:sz w:val="28"/>
    </w:rPr>
  </w:style>
  <w:style w:type="paragraph" w:styleId="7">
    <w:name w:val="heading 7"/>
    <w:basedOn w:val="a"/>
    <w:next w:val="a0"/>
    <w:link w:val="70"/>
    <w:semiHidden/>
    <w:unhideWhenUsed/>
    <w:qFormat/>
    <w:rsid w:val="00DD3880"/>
    <w:pPr>
      <w:numPr>
        <w:ilvl w:val="6"/>
        <w:numId w:val="2"/>
      </w:numPr>
      <w:spacing w:before="240" w:after="60" w:line="100" w:lineRule="atLeast"/>
      <w:outlineLvl w:val="6"/>
    </w:pPr>
  </w:style>
  <w:style w:type="paragraph" w:styleId="8">
    <w:name w:val="heading 8"/>
    <w:basedOn w:val="a"/>
    <w:next w:val="a0"/>
    <w:link w:val="80"/>
    <w:semiHidden/>
    <w:unhideWhenUsed/>
    <w:qFormat/>
    <w:rsid w:val="00DD3880"/>
    <w:pPr>
      <w:numPr>
        <w:ilvl w:val="7"/>
        <w:numId w:val="2"/>
      </w:numPr>
      <w:spacing w:before="240" w:after="60" w:line="100" w:lineRule="atLeast"/>
      <w:outlineLvl w:val="7"/>
    </w:pPr>
    <w:rPr>
      <w:i/>
      <w:iCs/>
    </w:rPr>
  </w:style>
  <w:style w:type="paragraph" w:styleId="9">
    <w:name w:val="heading 9"/>
    <w:basedOn w:val="a"/>
    <w:next w:val="a0"/>
    <w:link w:val="90"/>
    <w:semiHidden/>
    <w:unhideWhenUsed/>
    <w:qFormat/>
    <w:rsid w:val="00DD3880"/>
    <w:pPr>
      <w:numPr>
        <w:ilvl w:val="8"/>
        <w:numId w:val="2"/>
      </w:numPr>
      <w:spacing w:before="240" w:after="60" w:line="100" w:lineRule="atLeast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DD3880"/>
    <w:pPr>
      <w:spacing w:after="0" w:line="100" w:lineRule="atLeast"/>
      <w:jc w:val="both"/>
    </w:pPr>
  </w:style>
  <w:style w:type="character" w:customStyle="1" w:styleId="11">
    <w:name w:val="Основной текст Знак1"/>
    <w:basedOn w:val="a1"/>
    <w:link w:val="a0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DD3880"/>
    <w:rPr>
      <w:rFonts w:ascii="Times New Roman" w:eastAsia="Times New Roman" w:hAnsi="Times New Roman" w:cs="Times New Roman"/>
      <w:bCs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F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DD3880"/>
    <w:rPr>
      <w:rFonts w:ascii="Times New Roman" w:eastAsia="Times New Roman" w:hAnsi="Times New Roman" w:cs="Times New Roman"/>
      <w:bCs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DD388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DD3880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DD3880"/>
    <w:rPr>
      <w:rFonts w:ascii="Times New Roman" w:eastAsia="Times New Roman" w:hAnsi="Times New Roman" w:cs="Times New Roman"/>
      <w:bCs/>
      <w:kern w:val="2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DD3880"/>
    <w:rPr>
      <w:rFonts w:ascii="Times New Roman" w:eastAsia="Times New Roman" w:hAnsi="Times New Roman" w:cs="Times New Roman"/>
      <w:bCs/>
      <w:i/>
      <w:iCs/>
      <w:kern w:val="2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DD3880"/>
    <w:rPr>
      <w:rFonts w:ascii="Cambria" w:eastAsia="Times New Roman" w:hAnsi="Cambria" w:cs="Times New Roman"/>
      <w:bCs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styleId="a5">
    <w:name w:val="Strong"/>
    <w:qFormat/>
    <w:rsid w:val="00DD3880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12"/>
    <w:semiHidden/>
    <w:unhideWhenUsed/>
    <w:rsid w:val="00DD388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basedOn w:val="a1"/>
    <w:link w:val="a6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a8">
    <w:name w:val="footer"/>
    <w:basedOn w:val="a"/>
    <w:link w:val="13"/>
    <w:semiHidden/>
    <w:unhideWhenUsed/>
    <w:rsid w:val="00DD388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basedOn w:val="a1"/>
    <w:link w:val="a8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aa">
    <w:name w:val="Body Text Indent"/>
    <w:basedOn w:val="a"/>
    <w:link w:val="14"/>
    <w:semiHidden/>
    <w:unhideWhenUsed/>
    <w:rsid w:val="00DD3880"/>
    <w:pPr>
      <w:spacing w:after="120" w:line="100" w:lineRule="atLeast"/>
      <w:ind w:left="283" w:right="0"/>
    </w:pPr>
  </w:style>
  <w:style w:type="character" w:customStyle="1" w:styleId="14">
    <w:name w:val="Основной текст с отступом Знак1"/>
    <w:basedOn w:val="a1"/>
    <w:link w:val="aa"/>
    <w:semiHidden/>
    <w:locked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semiHidden/>
    <w:rsid w:val="00DD3880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ac">
    <w:name w:val="Заголовок"/>
    <w:basedOn w:val="a"/>
    <w:next w:val="a0"/>
    <w:rsid w:val="00DD3880"/>
    <w:pPr>
      <w:keepNext/>
      <w:spacing w:before="240" w:after="0" w:line="100" w:lineRule="atLeast"/>
      <w:jc w:val="center"/>
    </w:pPr>
    <w:rPr>
      <w:rFonts w:ascii="Calibri" w:eastAsia="SimSun" w:hAnsi="Calibri"/>
      <w:b/>
      <w:sz w:val="28"/>
      <w:szCs w:val="28"/>
    </w:rPr>
  </w:style>
  <w:style w:type="paragraph" w:customStyle="1" w:styleId="15">
    <w:name w:val="Название1"/>
    <w:basedOn w:val="a"/>
    <w:rsid w:val="00DD38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D3880"/>
    <w:pPr>
      <w:suppressLineNumbers/>
    </w:pPr>
    <w:rPr>
      <w:rFonts w:cs="Mangal"/>
    </w:rPr>
  </w:style>
  <w:style w:type="paragraph" w:customStyle="1" w:styleId="17">
    <w:name w:val="Без интервала1"/>
    <w:rsid w:val="00DD388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18">
    <w:name w:val="Абзац списка1"/>
    <w:basedOn w:val="a"/>
    <w:rsid w:val="00DD3880"/>
  </w:style>
  <w:style w:type="paragraph" w:customStyle="1" w:styleId="21">
    <w:name w:val="Абзац списка2"/>
    <w:basedOn w:val="a"/>
    <w:rsid w:val="00DD3880"/>
  </w:style>
  <w:style w:type="paragraph" w:customStyle="1" w:styleId="19">
    <w:name w:val="Обычный (веб)1"/>
    <w:basedOn w:val="a"/>
    <w:rsid w:val="00DD3880"/>
  </w:style>
  <w:style w:type="paragraph" w:customStyle="1" w:styleId="1a">
    <w:name w:val="Текст выноски1"/>
    <w:basedOn w:val="a"/>
    <w:rsid w:val="00DD3880"/>
  </w:style>
  <w:style w:type="paragraph" w:customStyle="1" w:styleId="u-2-msonormal">
    <w:name w:val="u-2-msonormal"/>
    <w:basedOn w:val="a"/>
    <w:rsid w:val="00DD3880"/>
  </w:style>
  <w:style w:type="paragraph" w:customStyle="1" w:styleId="Zag2">
    <w:name w:val="Zag_2"/>
    <w:basedOn w:val="a"/>
    <w:rsid w:val="00DD3880"/>
  </w:style>
  <w:style w:type="paragraph" w:customStyle="1" w:styleId="Default">
    <w:name w:val="Default"/>
    <w:rsid w:val="00DD388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Osnova">
    <w:name w:val="Osnova"/>
    <w:basedOn w:val="a"/>
    <w:rsid w:val="00DD3880"/>
  </w:style>
  <w:style w:type="paragraph" w:customStyle="1" w:styleId="1b">
    <w:name w:val="Текст сноски1"/>
    <w:basedOn w:val="a"/>
    <w:rsid w:val="00DD3880"/>
  </w:style>
  <w:style w:type="paragraph" w:customStyle="1" w:styleId="210">
    <w:name w:val="Основной текст с отступом 21"/>
    <w:basedOn w:val="a"/>
    <w:rsid w:val="00DD3880"/>
  </w:style>
  <w:style w:type="paragraph" w:customStyle="1" w:styleId="211">
    <w:name w:val="Основной текст 21"/>
    <w:basedOn w:val="a"/>
    <w:rsid w:val="00DD3880"/>
  </w:style>
  <w:style w:type="paragraph" w:customStyle="1" w:styleId="31">
    <w:name w:val="Основной текст 31"/>
    <w:basedOn w:val="a"/>
    <w:rsid w:val="00DD3880"/>
  </w:style>
  <w:style w:type="paragraph" w:customStyle="1" w:styleId="310">
    <w:name w:val="Основной текст с отступом 31"/>
    <w:basedOn w:val="a"/>
    <w:rsid w:val="00DD3880"/>
  </w:style>
  <w:style w:type="paragraph" w:customStyle="1" w:styleId="c0">
    <w:name w:val="c0"/>
    <w:basedOn w:val="a"/>
    <w:rsid w:val="00DD3880"/>
  </w:style>
  <w:style w:type="paragraph" w:customStyle="1" w:styleId="1c">
    <w:name w:val="Основной текст1"/>
    <w:basedOn w:val="a"/>
    <w:rsid w:val="00DD3880"/>
  </w:style>
  <w:style w:type="paragraph" w:customStyle="1" w:styleId="32">
    <w:name w:val="Основной текст3"/>
    <w:basedOn w:val="a"/>
    <w:rsid w:val="00DD3880"/>
  </w:style>
  <w:style w:type="paragraph" w:customStyle="1" w:styleId="51">
    <w:name w:val="Основной текст (5)"/>
    <w:basedOn w:val="a"/>
    <w:rsid w:val="00DD3880"/>
  </w:style>
  <w:style w:type="paragraph" w:customStyle="1" w:styleId="1d">
    <w:name w:val="Заголовок №1"/>
    <w:basedOn w:val="a"/>
    <w:rsid w:val="00DD3880"/>
  </w:style>
  <w:style w:type="paragraph" w:customStyle="1" w:styleId="22">
    <w:name w:val="Основной текст (2)"/>
    <w:basedOn w:val="a"/>
    <w:rsid w:val="00DD3880"/>
  </w:style>
  <w:style w:type="paragraph" w:customStyle="1" w:styleId="ad">
    <w:name w:val="Подпись к картинке"/>
    <w:basedOn w:val="a"/>
    <w:rsid w:val="00DD3880"/>
  </w:style>
  <w:style w:type="paragraph" w:customStyle="1" w:styleId="msg-header-from">
    <w:name w:val="msg-header-from"/>
    <w:basedOn w:val="a"/>
    <w:rsid w:val="00DD3880"/>
  </w:style>
  <w:style w:type="character" w:customStyle="1" w:styleId="ListLabel1">
    <w:name w:val="ListLabel 1"/>
    <w:rsid w:val="00DD3880"/>
    <w:rPr>
      <w:rFonts w:ascii="Courier New" w:hAnsi="Courier New" w:cs="Courier New" w:hint="default"/>
    </w:rPr>
  </w:style>
  <w:style w:type="character" w:customStyle="1" w:styleId="ListLabel2">
    <w:name w:val="ListLabel 2"/>
    <w:rsid w:val="00DD3880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DD3880"/>
    <w:rPr>
      <w:rFonts w:ascii="Times New Roman" w:hAnsi="Times New Roman" w:cs="Times New Roman" w:hint="default"/>
      <w:sz w:val="24"/>
      <w:szCs w:val="24"/>
    </w:rPr>
  </w:style>
  <w:style w:type="character" w:customStyle="1" w:styleId="ListLabel4">
    <w:name w:val="ListLabel 4"/>
    <w:rsid w:val="00DD3880"/>
    <w:rPr>
      <w:rFonts w:ascii="Trebuchet MS" w:eastAsia="Trebuchet MS" w:hAnsi="Trebuchet MS" w:cs="Trebuchet MS" w:hint="default"/>
      <w:b/>
      <w:bCs/>
      <w:i/>
      <w:iCs/>
      <w:smallCaps/>
      <w:strike/>
      <w:color w:val="000000"/>
      <w:spacing w:val="3"/>
      <w:w w:val="100"/>
      <w:position w:val="0"/>
      <w:sz w:val="17"/>
      <w:szCs w:val="17"/>
      <w:vertAlign w:val="baseline"/>
      <w:lang w:val="ru-RU"/>
    </w:rPr>
  </w:style>
  <w:style w:type="character" w:customStyle="1" w:styleId="ListLabel5">
    <w:name w:val="ListLabel 5"/>
    <w:rsid w:val="00DD3880"/>
    <w:rPr>
      <w:rFonts w:ascii="Century Schoolbook" w:eastAsia="Century Schoolbook" w:hAnsi="Century Schoolbook" w:cs="Century Schoolbook" w:hint="default"/>
      <w:b/>
      <w:bCs/>
      <w:i/>
      <w:iCs/>
      <w:smallCaps/>
      <w:strike/>
      <w:color w:val="000000"/>
      <w:spacing w:val="4"/>
      <w:w w:val="100"/>
      <w:position w:val="0"/>
      <w:sz w:val="20"/>
      <w:szCs w:val="20"/>
      <w:vertAlign w:val="baseline"/>
      <w:lang w:val="ru-RU"/>
    </w:rPr>
  </w:style>
  <w:style w:type="character" w:customStyle="1" w:styleId="1e">
    <w:name w:val="Основной шрифт абзаца1"/>
    <w:rsid w:val="00DD3880"/>
  </w:style>
  <w:style w:type="character" w:customStyle="1" w:styleId="ae">
    <w:name w:val="Без интервала Знак"/>
    <w:basedOn w:val="1e"/>
    <w:rsid w:val="00DD3880"/>
  </w:style>
  <w:style w:type="character" w:customStyle="1" w:styleId="apple-converted-space">
    <w:name w:val="apple-converted-space"/>
    <w:basedOn w:val="1e"/>
    <w:rsid w:val="00DD3880"/>
  </w:style>
  <w:style w:type="character" w:customStyle="1" w:styleId="af">
    <w:name w:val="Текст выноски Знак"/>
    <w:basedOn w:val="1e"/>
    <w:rsid w:val="00DD3880"/>
  </w:style>
  <w:style w:type="character" w:customStyle="1" w:styleId="Zag11">
    <w:name w:val="Zag_11"/>
    <w:rsid w:val="00DD3880"/>
  </w:style>
  <w:style w:type="character" w:customStyle="1" w:styleId="af0">
    <w:name w:val="Название Знак"/>
    <w:rsid w:val="00DD3880"/>
  </w:style>
  <w:style w:type="character" w:customStyle="1" w:styleId="1f">
    <w:name w:val="Название Знак1"/>
    <w:basedOn w:val="1e"/>
    <w:rsid w:val="00DD3880"/>
  </w:style>
  <w:style w:type="character" w:customStyle="1" w:styleId="1f0">
    <w:name w:val="Номер страницы1"/>
    <w:basedOn w:val="1e"/>
    <w:rsid w:val="00DD3880"/>
  </w:style>
  <w:style w:type="character" w:customStyle="1" w:styleId="af1">
    <w:name w:val="Текст сноски Знак"/>
    <w:basedOn w:val="1e"/>
    <w:rsid w:val="00DD3880"/>
  </w:style>
  <w:style w:type="character" w:customStyle="1" w:styleId="23">
    <w:name w:val="Основной текст с отступом 2 Знак"/>
    <w:basedOn w:val="1e"/>
    <w:rsid w:val="00DD3880"/>
  </w:style>
  <w:style w:type="character" w:customStyle="1" w:styleId="24">
    <w:name w:val="Основной текст 2 Знак"/>
    <w:basedOn w:val="1e"/>
    <w:link w:val="25"/>
    <w:rsid w:val="00DD3880"/>
  </w:style>
  <w:style w:type="character" w:customStyle="1" w:styleId="33">
    <w:name w:val="Основной текст 3 Знак"/>
    <w:basedOn w:val="1e"/>
    <w:link w:val="34"/>
    <w:rsid w:val="00DD3880"/>
  </w:style>
  <w:style w:type="character" w:customStyle="1" w:styleId="35">
    <w:name w:val="Основной текст с отступом 3 Знак"/>
    <w:basedOn w:val="1e"/>
    <w:rsid w:val="00DD3880"/>
  </w:style>
  <w:style w:type="character" w:customStyle="1" w:styleId="TitleChar">
    <w:name w:val="Title Char"/>
    <w:rsid w:val="00DD3880"/>
  </w:style>
  <w:style w:type="character" w:customStyle="1" w:styleId="TitleChar1">
    <w:name w:val="Title Char1"/>
    <w:rsid w:val="00DD3880"/>
  </w:style>
  <w:style w:type="character" w:customStyle="1" w:styleId="af2">
    <w:name w:val="Основной текст_"/>
    <w:rsid w:val="00DD3880"/>
  </w:style>
  <w:style w:type="character" w:customStyle="1" w:styleId="Arial">
    <w:name w:val="Основной текст + Arial"/>
    <w:aliases w:val="9 pt"/>
    <w:rsid w:val="00DD3880"/>
  </w:style>
  <w:style w:type="character" w:customStyle="1" w:styleId="26">
    <w:name w:val="Заголовок №2_"/>
    <w:rsid w:val="00DD3880"/>
  </w:style>
  <w:style w:type="character" w:customStyle="1" w:styleId="27">
    <w:name w:val="Заголовок №2"/>
    <w:rsid w:val="00DD3880"/>
  </w:style>
  <w:style w:type="character" w:customStyle="1" w:styleId="SegoeUI">
    <w:name w:val="Основной текст + Segoe UI"/>
    <w:aliases w:val="Полужирный,Интервал 0 pt,Основной текст + Verdana,8 pt"/>
    <w:basedOn w:val="af2"/>
    <w:rsid w:val="00DD3880"/>
  </w:style>
  <w:style w:type="character" w:customStyle="1" w:styleId="LucidaSansUnicode">
    <w:name w:val="Основной текст + Lucida Sans Unicode"/>
    <w:aliases w:val="8,5 pt,Интервал 1 pt,Основной текст + Corbel,9,Курсив,Основной текст + Calibri,7,Основной текст + Trebuchet MS,Основной текст + 8,Основной текст + Times New Roman,Основной текст + Полужирный,Заголовок №1 + 13"/>
    <w:basedOn w:val="af2"/>
    <w:rsid w:val="00DD3880"/>
  </w:style>
  <w:style w:type="character" w:customStyle="1" w:styleId="28">
    <w:name w:val="Основной текст2"/>
    <w:basedOn w:val="af2"/>
    <w:rsid w:val="00DD3880"/>
  </w:style>
  <w:style w:type="character" w:customStyle="1" w:styleId="52">
    <w:name w:val="Основной текст (5)_"/>
    <w:basedOn w:val="1e"/>
    <w:rsid w:val="00DD3880"/>
  </w:style>
  <w:style w:type="character" w:customStyle="1" w:styleId="1f1">
    <w:name w:val="Заголовок №1_"/>
    <w:basedOn w:val="1e"/>
    <w:rsid w:val="00DD3880"/>
  </w:style>
  <w:style w:type="character" w:customStyle="1" w:styleId="29">
    <w:name w:val="Основной текст (2)_"/>
    <w:basedOn w:val="1e"/>
    <w:rsid w:val="00DD3880"/>
  </w:style>
  <w:style w:type="character" w:customStyle="1" w:styleId="af3">
    <w:name w:val="Подпись к картинке_"/>
    <w:basedOn w:val="1e"/>
    <w:rsid w:val="00DD3880"/>
  </w:style>
  <w:style w:type="character" w:customStyle="1" w:styleId="1pt">
    <w:name w:val="Основной текст + Интервал 1 pt"/>
    <w:basedOn w:val="af2"/>
    <w:rsid w:val="00DD3880"/>
  </w:style>
  <w:style w:type="character" w:customStyle="1" w:styleId="1f2">
    <w:name w:val="Знак сноски1"/>
    <w:rsid w:val="00DD3880"/>
  </w:style>
  <w:style w:type="character" w:customStyle="1" w:styleId="HTML">
    <w:name w:val="Адрес HTML Знак"/>
    <w:basedOn w:val="a1"/>
    <w:link w:val="HTML0"/>
    <w:semiHidden/>
    <w:rsid w:val="00AB52DD"/>
    <w:rPr>
      <w:rFonts w:ascii="Calibri" w:eastAsia="Times New Roman" w:hAnsi="Calibri" w:cs="Times New Roman"/>
      <w:i/>
      <w:iCs/>
    </w:rPr>
  </w:style>
  <w:style w:type="paragraph" w:styleId="HTML0">
    <w:name w:val="HTML Address"/>
    <w:basedOn w:val="a"/>
    <w:link w:val="HTML"/>
    <w:semiHidden/>
    <w:unhideWhenUsed/>
    <w:rsid w:val="00AB52DD"/>
    <w:pPr>
      <w:suppressAutoHyphens w:val="0"/>
      <w:ind w:right="0"/>
    </w:pPr>
    <w:rPr>
      <w:rFonts w:ascii="Calibri" w:hAnsi="Calibri"/>
      <w:bCs w:val="0"/>
      <w:i/>
      <w:iCs/>
      <w:kern w:val="0"/>
      <w:sz w:val="22"/>
      <w:szCs w:val="22"/>
      <w:lang w:eastAsia="en-US"/>
    </w:rPr>
  </w:style>
  <w:style w:type="character" w:customStyle="1" w:styleId="HTML1">
    <w:name w:val="Адрес HTML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i/>
      <w:iCs/>
      <w:kern w:val="2"/>
      <w:sz w:val="24"/>
      <w:szCs w:val="24"/>
      <w:lang w:eastAsia="ar-SA"/>
    </w:rPr>
  </w:style>
  <w:style w:type="character" w:customStyle="1" w:styleId="af4">
    <w:name w:val="Приветствие Знак"/>
    <w:basedOn w:val="a1"/>
    <w:link w:val="af5"/>
    <w:semiHidden/>
    <w:rsid w:val="00AB52DD"/>
    <w:rPr>
      <w:rFonts w:ascii="Calibri" w:eastAsia="Times New Roman" w:hAnsi="Calibri" w:cs="Times New Roman"/>
    </w:rPr>
  </w:style>
  <w:style w:type="paragraph" w:styleId="af5">
    <w:name w:val="Salutation"/>
    <w:basedOn w:val="a"/>
    <w:next w:val="a"/>
    <w:link w:val="af4"/>
    <w:semiHidden/>
    <w:unhideWhenUsed/>
    <w:rsid w:val="00AB52DD"/>
    <w:pPr>
      <w:suppressAutoHyphens w:val="0"/>
      <w:ind w:right="0"/>
    </w:pPr>
    <w:rPr>
      <w:rFonts w:ascii="Calibri" w:hAnsi="Calibri"/>
      <w:bCs w:val="0"/>
      <w:kern w:val="0"/>
      <w:sz w:val="22"/>
      <w:szCs w:val="22"/>
      <w:lang w:eastAsia="en-US"/>
    </w:rPr>
  </w:style>
  <w:style w:type="character" w:customStyle="1" w:styleId="1f3">
    <w:name w:val="Приветствие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f6">
    <w:name w:val="Заголовок записки Знак"/>
    <w:basedOn w:val="a1"/>
    <w:link w:val="af7"/>
    <w:semiHidden/>
    <w:rsid w:val="00AB52DD"/>
    <w:rPr>
      <w:rFonts w:ascii="Calibri" w:eastAsia="Times New Roman" w:hAnsi="Calibri" w:cs="Times New Roman"/>
    </w:rPr>
  </w:style>
  <w:style w:type="paragraph" w:styleId="af7">
    <w:name w:val="Note Heading"/>
    <w:basedOn w:val="a"/>
    <w:next w:val="a"/>
    <w:link w:val="af6"/>
    <w:semiHidden/>
    <w:unhideWhenUsed/>
    <w:rsid w:val="00AB52DD"/>
    <w:pPr>
      <w:suppressAutoHyphens w:val="0"/>
      <w:ind w:right="0"/>
    </w:pPr>
    <w:rPr>
      <w:rFonts w:ascii="Calibri" w:hAnsi="Calibri"/>
      <w:bCs w:val="0"/>
      <w:kern w:val="0"/>
      <w:sz w:val="22"/>
      <w:szCs w:val="22"/>
      <w:lang w:eastAsia="en-US"/>
    </w:rPr>
  </w:style>
  <w:style w:type="character" w:customStyle="1" w:styleId="1f4">
    <w:name w:val="Заголовок записки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25">
    <w:name w:val="Body Text 2"/>
    <w:basedOn w:val="a"/>
    <w:link w:val="24"/>
    <w:semiHidden/>
    <w:unhideWhenUsed/>
    <w:rsid w:val="00AB52DD"/>
    <w:pPr>
      <w:suppressAutoHyphens w:val="0"/>
      <w:spacing w:after="120" w:line="480" w:lineRule="auto"/>
      <w:ind w:right="0"/>
    </w:pPr>
    <w:rPr>
      <w:rFonts w:ascii="Calibri" w:hAnsi="Calibri"/>
      <w:bCs w:val="0"/>
      <w:kern w:val="0"/>
      <w:sz w:val="22"/>
      <w:szCs w:val="22"/>
      <w:lang w:eastAsia="en-US"/>
    </w:rPr>
  </w:style>
  <w:style w:type="character" w:customStyle="1" w:styleId="212">
    <w:name w:val="Основной текст 2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34">
    <w:name w:val="Body Text 3"/>
    <w:basedOn w:val="a"/>
    <w:link w:val="33"/>
    <w:semiHidden/>
    <w:unhideWhenUsed/>
    <w:rsid w:val="00AB52DD"/>
    <w:pPr>
      <w:suppressAutoHyphens w:val="0"/>
      <w:spacing w:after="120"/>
      <w:ind w:right="0"/>
    </w:pPr>
    <w:rPr>
      <w:rFonts w:ascii="Calibri" w:hAnsi="Calibri"/>
      <w:bCs w:val="0"/>
      <w:kern w:val="0"/>
      <w:sz w:val="16"/>
      <w:szCs w:val="16"/>
      <w:lang w:eastAsia="en-US"/>
    </w:rPr>
  </w:style>
  <w:style w:type="character" w:customStyle="1" w:styleId="311">
    <w:name w:val="Основной текст 3 Знак1"/>
    <w:basedOn w:val="a1"/>
    <w:uiPriority w:val="99"/>
    <w:semiHidden/>
    <w:rsid w:val="00AB52DD"/>
    <w:rPr>
      <w:rFonts w:ascii="Times New Roman" w:eastAsia="Times New Roman" w:hAnsi="Times New Roman" w:cs="Times New Roman"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dcterms:created xsi:type="dcterms:W3CDTF">2020-07-15T09:00:00Z</dcterms:created>
  <dcterms:modified xsi:type="dcterms:W3CDTF">2021-11-10T12:13:00Z</dcterms:modified>
</cp:coreProperties>
</file>